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поиск клиентов и заключение договоров от своего имени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осуществлять от своего имени и за счет Принципала поиск организаций и граждан (в том числе индивидуальных предпринимателей), заинтересованных в выполнении Принципалом следующих работ: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заключает от своего имени договоры с организациями и гражданами, указанными в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выполнение указанного поручения Принципал выплачивает Агенту вознаграждение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соответствии с поручением Принципала осуществлять поиск потенциальных клиентов Принципала - юридических и физических лиц (резидентов и нерезидентов).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Заключать с юридическими и физическими лицами от своего имени договоры на выполнение работ, указанных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течение __________ дней после окончания очередного месяца представлять Принципалу отчеты о выполнении настоящего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течение __________ дней после поступления очередного платежа на расчетный счет Агента перечислять полученные денежные средства на расчетный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вправе удерживать из сумм, подлежащих перечислению на расчетный счет Принципала, вознаграждение в размере, указанном в п.3.1.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Агенту необходимые для выполнения настоящего поручения достоверные сведения об условиях оказания услуг Принципалом, указанных в п.1.1. настоящего Договора,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 течение __________ дней с момента предоставления Агентом отчета о выполнении поручения, подписать его или сообщить Агенту о причинах отказа его подписать.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Получать денежные средства по договорам, заключенным Агентом от своего имени за вычетом вознаграждения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РАЗМЕРЫ ВОЗНАГРАЖДЕНИЯ И ПОРЯДОК ЕГО ВЫПЛАТЫ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 каждого договора, заключенного Агентом в рамках настоящего Договора от своего имени, Агент получает вознаграждение в размере __________% от суммы договора,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течение __________ дней с даты получения денежных средств по договорам, заключенным Агентом с третьими лицами, Агент перечисляет денежные средства на расчетный счет Принципала за вычетом вознаграждения в размере, указанном в п.3.1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несоблюдения Агентом срока, указанного в п.3.2. настоящего Договора, Агент оплачивает пени в размере __________% от суммы, подлежащей перечислению Принципалу,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неурегулирования споров и разногласий путем переговоров, спор подлежит разрешению арбитражным судом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соглашению Сторон договор может быть продлен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Принципал и Агент вправе досрочно расторгнуть Договор с письменным уведомлением об этом другой стороны не менее чем за __________ дней до дня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