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продуктов питания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совершать от своего имени, но за счет Принципала действия по продаже на территории ____________________ производимых Принципалом продуктов питания (далее – «Продукция»), а Принципал – уплачивать Агенту вознаграждение за оказываемые услуги и компенсировать расходы, понесенные Агентом при исполнении настоящего договора.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Агент обязуется совершать следующие действия: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Организовывать и проводить рекламные компании в целях продвижения Продукции на территории ____________________;</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Организовывать и осуществлять розничную продажу производимой Принципалом продукции;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Организовывать и осуществлять оптовую реализацию Продукции;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Для исполнения обязанностей, предусмотренных п.2.1 настоящего договора, Агенту предоставляется право от своего имени, но за счет Принципала, заключать:</w:t>
      </w:r>
    </w:p>
    <w:p>
      <w:pPr>
        <w:jc w:val="left"/>
        <w:spacing w:before="0" w:after="60" w:line="360" w:lineRule="auto"/>
      </w:pPr>
      <w:r>
        <w:rPr>
          <w:rFonts w:ascii="Times New Roman" w:hAnsi="Times New Roman" w:eastAsia="Times New Roman"/>
        </w:rPr>
        <w:t xml:space="preserve">• договоры с соответствующими фирмами на проведение рекламных компаний в соответствии с п.2.1.1 настоящего договора;</w:t>
      </w:r>
    </w:p>
    <w:p>
      <w:pPr>
        <w:jc w:val="left"/>
        <w:spacing w:before="0" w:after="60" w:line="360" w:lineRule="auto"/>
      </w:pPr>
      <w:r>
        <w:rPr>
          <w:rFonts w:ascii="Times New Roman" w:hAnsi="Times New Roman" w:eastAsia="Times New Roman"/>
        </w:rPr>
        <w:t xml:space="preserve">• договоры аренды нежилых помещений, необходимых для организации и осуществления оптовой и розничной торговли Продукцией;</w:t>
      </w:r>
    </w:p>
    <w:p>
      <w:pPr>
        <w:jc w:val="left"/>
        <w:spacing w:before="0" w:after="60" w:line="360" w:lineRule="auto"/>
      </w:pPr>
      <w:r>
        <w:rPr>
          <w:rFonts w:ascii="Times New Roman" w:hAnsi="Times New Roman" w:eastAsia="Times New Roman"/>
        </w:rPr>
        <w:t xml:space="preserve">• договоры купли-продажи материалов, оборудования оргтехники и т.п., необходимых для надлежащего оснащения офисов, складов, торговых точек и т.д.;</w:t>
      </w:r>
    </w:p>
    <w:p>
      <w:pPr>
        <w:jc w:val="left"/>
        <w:spacing w:before="0" w:after="60" w:line="360" w:lineRule="auto"/>
      </w:pPr>
      <w:r>
        <w:rPr>
          <w:rFonts w:ascii="Times New Roman" w:hAnsi="Times New Roman" w:eastAsia="Times New Roman"/>
        </w:rPr>
        <w:t xml:space="preserve">• договоры подряда на ремонт и оборудование помещений офисов, складов, торговых точек и т.д., а также на монтаж, регулировку и обслуживание оборудования, оргтехники и т.п.;</w:t>
      </w:r>
    </w:p>
    <w:p>
      <w:pPr>
        <w:jc w:val="left"/>
        <w:spacing w:before="0" w:after="60" w:line="360" w:lineRule="auto"/>
      </w:pPr>
      <w:r>
        <w:rPr>
          <w:rFonts w:ascii="Times New Roman" w:hAnsi="Times New Roman" w:eastAsia="Times New Roman"/>
        </w:rPr>
        <w:t xml:space="preserve">• договоры оптовой реализации Продукции;</w:t>
      </w:r>
    </w:p>
    <w:p>
      <w:pPr>
        <w:jc w:val="left"/>
        <w:spacing w:before="0" w:after="60" w:line="360" w:lineRule="auto"/>
      </w:pPr>
      <w:r>
        <w:rPr>
          <w:rFonts w:ascii="Times New Roman" w:hAnsi="Times New Roman" w:eastAsia="Times New Roman"/>
        </w:rPr>
        <w:t xml:space="preserve">• договоры хранения Продукции (при отсутствии или полной загруженности складов, имеющихся в распоряжении Агента);</w:t>
      </w:r>
    </w:p>
    <w:p>
      <w:pPr>
        <w:jc w:val="left"/>
        <w:spacing w:before="0" w:after="60" w:line="360" w:lineRule="auto"/>
      </w:pPr>
      <w:r>
        <w:rPr>
          <w:rFonts w:ascii="Times New Roman" w:hAnsi="Times New Roman" w:eastAsia="Times New Roman"/>
        </w:rPr>
        <w:t xml:space="preserve">• договоры аренды автотранспорта;</w:t>
      </w:r>
    </w:p>
    <w:p>
      <w:pPr>
        <w:jc w:val="left"/>
        <w:spacing w:before="0" w:after="60" w:line="360" w:lineRule="auto"/>
      </w:pPr>
      <w:r>
        <w:rPr>
          <w:rFonts w:ascii="Times New Roman" w:hAnsi="Times New Roman" w:eastAsia="Times New Roman"/>
        </w:rPr>
        <w:t xml:space="preserve">• договоры перевозки грузов автомобильным транспортом;</w:t>
      </w:r>
    </w:p>
    <w:p>
      <w:pPr>
        <w:jc w:val="left"/>
        <w:spacing w:before="0" w:after="60" w:line="360" w:lineRule="auto"/>
      </w:pPr>
      <w:r>
        <w:rPr>
          <w:rFonts w:ascii="Times New Roman" w:hAnsi="Times New Roman" w:eastAsia="Times New Roman"/>
        </w:rPr>
        <w:t xml:space="preserve">• иные договоры, необходимые для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от своего имени, но за счет Принципала на территории ____________________ проводит необходимые переговоры с государственными органами, получает разрешения, согласования, лицензии, необходимые для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исключительных случаях представители Принципала по согласованию с Агентом принимают участие в проведении переговоров с государственными органами и другими третьими лицами на территории ____________________.</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Агент обязан выполнять действия, предусмотренные п.2.1 настоящего договора,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Обязательными для Агента являются указания Принципала относительно:</w:t>
      </w:r>
    </w:p>
    <w:p>
      <w:pPr>
        <w:jc w:val="left"/>
        <w:spacing w:before="0" w:after="60" w:line="360" w:lineRule="auto"/>
      </w:pPr>
      <w:r>
        <w:rPr>
          <w:rFonts w:ascii="Times New Roman" w:hAnsi="Times New Roman" w:eastAsia="Times New Roman"/>
        </w:rPr>
        <w:t xml:space="preserve">• форм проведения рекламных компаний и сумм, направляемых на их проведение;</w:t>
      </w:r>
    </w:p>
    <w:p>
      <w:pPr>
        <w:jc w:val="left"/>
        <w:spacing w:before="0" w:after="60" w:line="360" w:lineRule="auto"/>
      </w:pPr>
      <w:r>
        <w:rPr>
          <w:rFonts w:ascii="Times New Roman" w:hAnsi="Times New Roman" w:eastAsia="Times New Roman"/>
        </w:rPr>
        <w:t xml:space="preserve">• минимальных цен, по которым должна реализовываться Продукция;</w:t>
      </w:r>
    </w:p>
    <w:p>
      <w:pPr>
        <w:jc w:val="left"/>
        <w:spacing w:before="0" w:after="60" w:line="360" w:lineRule="auto"/>
      </w:pPr>
      <w:r>
        <w:rPr>
          <w:rFonts w:ascii="Times New Roman" w:hAnsi="Times New Roman" w:eastAsia="Times New Roman"/>
        </w:rPr>
        <w:t xml:space="preserve">• порядка оплаты реализуемой оптом продукции (возможность отсрочки или рассрочки оплаты);</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Агент обязан согласовывать с Принципалом:</w:t>
      </w:r>
    </w:p>
    <w:p>
      <w:pPr>
        <w:jc w:val="left"/>
        <w:spacing w:before="0" w:after="120" w:line="360" w:lineRule="auto"/>
      </w:pPr>
      <w:r>
        <w:rPr>
          <w:rFonts w:ascii="Times New Roman" w:hAnsi="Times New Roman" w:eastAsia="Times New Roman"/>
          <w:b/>
        </w:rPr>
        <w:t xml:space="preserve">2.7.1.</w:t>
      </w:r>
      <w:r>
        <w:rPr>
          <w:rFonts w:ascii="Times New Roman" w:hAnsi="Times New Roman" w:eastAsia="Times New Roman"/>
        </w:rPr>
        <w:t xml:space="preserve">Все сделки, сумма которых превышает __________ рублей;</w:t>
      </w:r>
    </w:p>
    <w:p>
      <w:pPr>
        <w:jc w:val="left"/>
        <w:spacing w:before="0" w:after="120" w:line="360" w:lineRule="auto"/>
      </w:pPr>
      <w:r>
        <w:rPr>
          <w:rFonts w:ascii="Times New Roman" w:hAnsi="Times New Roman" w:eastAsia="Times New Roman"/>
          <w:b/>
        </w:rPr>
        <w:t xml:space="preserve">2.7.2.</w:t>
      </w:r>
      <w:r>
        <w:rPr>
          <w:rFonts w:ascii="Times New Roman" w:hAnsi="Times New Roman" w:eastAsia="Times New Roman"/>
        </w:rPr>
        <w:t xml:space="preserve">Договоры об оптовой реализации продукции с условием отсрочки (рассрочки) платежа;</w:t>
      </w:r>
    </w:p>
    <w:p>
      <w:pPr>
        <w:jc w:val="left"/>
        <w:spacing w:before="0" w:after="120" w:line="360" w:lineRule="auto"/>
      </w:pPr>
      <w:r>
        <w:rPr>
          <w:rFonts w:ascii="Times New Roman" w:hAnsi="Times New Roman" w:eastAsia="Times New Roman"/>
          <w:b/>
        </w:rPr>
        <w:t xml:space="preserve">2.7.3.</w:t>
      </w:r>
      <w:r>
        <w:rPr>
          <w:rFonts w:ascii="Times New Roman" w:hAnsi="Times New Roman" w:eastAsia="Times New Roman"/>
        </w:rPr>
        <w:t xml:space="preserve">Договоры аренды нежилых помещений;</w:t>
      </w:r>
    </w:p>
    <w:p>
      <w:pPr>
        <w:jc w:val="left"/>
        <w:spacing w:before="0" w:after="120" w:line="360" w:lineRule="auto"/>
      </w:pPr>
      <w:r>
        <w:rPr>
          <w:rFonts w:ascii="Times New Roman" w:hAnsi="Times New Roman" w:eastAsia="Times New Roman"/>
          <w:b/>
        </w:rPr>
        <w:t xml:space="preserve">2.7.4.</w:t>
      </w:r>
      <w:r>
        <w:rPr>
          <w:rFonts w:ascii="Times New Roman" w:hAnsi="Times New Roman" w:eastAsia="Times New Roman"/>
        </w:rPr>
        <w:t xml:space="preserve">______________________. При согласовании Принципал вправе направить Агенту письмо с указанием условий, обязательных для включения в согласуемый договор.</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Согласование может осуществляться как устно (по телефону), так и письменно (визирование договора (проекта договора) представителем Принципала, обмен письмами (факсами).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случае одобрения Принципалом сделки в соответствии с п.2.7, 2.8 настоящего договора Агент не несет ответственности за:</w:t>
      </w:r>
    </w:p>
    <w:p>
      <w:pPr>
        <w:jc w:val="left"/>
        <w:spacing w:before="0" w:after="60" w:line="360" w:lineRule="auto"/>
      </w:pPr>
      <w:r>
        <w:rPr>
          <w:rFonts w:ascii="Times New Roman" w:hAnsi="Times New Roman" w:eastAsia="Times New Roman"/>
        </w:rPr>
        <w:t xml:space="preserve">• выбор контрагента по сделке;</w:t>
      </w:r>
    </w:p>
    <w:p>
      <w:pPr>
        <w:jc w:val="left"/>
        <w:spacing w:before="0" w:after="60" w:line="360" w:lineRule="auto"/>
      </w:pPr>
      <w:r>
        <w:rPr>
          <w:rFonts w:ascii="Times New Roman" w:hAnsi="Times New Roman" w:eastAsia="Times New Roman"/>
        </w:rPr>
        <w:t xml:space="preserve">• ______________________;</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Агент вправе отступить от указаний Принципала (заключить сделку без получения одобрения Принципала), если по обстоятельствам дела это необходимо в интересах Принципала и Агент не мог предварительно запросить Принципала либо не получил ответ на свой запрос в течение ____________________ после его отправки.</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Агент, продавший Продукцию по цене ниже согласованной с Принципалом минимальной цены, обязан возместить последнему разницу, если не докажет, что у него не было возможности продать Продукцию по согласованной цене, и продажа по более низкой цене предупредила еще большие убытки, и Агент не имел возможности получить предварительно согласие Принципала на отступление от его указаний.</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случае, когда Агент совершил сделку на условиях более выгодных, чем те, которые были указаны Принципалом, дополнительная выгода делится между Агентом и Принципалом поровну.</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Агент вправе использовать при исполнении настоящего договора собственное или арендованное (полученное в безвозмездное пользование) для собственных нужд имущество (помещения, транспорт, оборудование, оргтехнику и т.п.) при условии компенсации Принципалом расходов и упущенной выгоды Агента. Порядок использования при исполнении настоящего договора имущества Агента и компенсации, понесенных в связи с этим расходов определяется дополнительными соглашениями, являющимися неотъемлемой частью настоящего договора.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Агент вправе использовать при исполнении настоящего договора имущество, передаваемое ему в безвозмездное пользование Принципалом. В случае отказа Принципала согласовать договоры купли-продажи или аренды помещений, средств транспорта, оборудования, без которых исполнение настоящего договора Агентом становится невозможным, Принципал обязан предоставить Агенту в безвозмездное пользование, имеющееся у него аналогичное имущество.</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Вещи, поступившие к Агенту от Принципала либо приобретенные Агентом за счет Принципала, являются собственностью Принципала.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Агент отвечает перед Принципалом за утрату, недостачу или повреждение находящегося у него имущества Принципала, если утрата, недостача или повреждение этого имущества произошли по вине Агента.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Риск случайной гибели принадлежащего Принципалу имущества несет Принципал.</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Если при приеме Агентом имущества, присланного Принципалом либо поступившего к Агенту для Принципала,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Принципала, находящемуся у Агента, Агент обязан принять меры по охране прав Принципала, собрать необходимые доказательства и обо всем сообщить Принципалу в разумный срок.</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Агент вправе в целях исполнения настоящего договора заключить субагентский договор с другим лицом, оставаясь ответственным за действия субагента перед Принципалом. До прекращения настоящего договора Принципал не вправе без согласия Агента вступать в непосредственные отношения с субагентом.</w:t>
      </w:r>
    </w:p>
    <w:p>
      <w:pPr>
        <w:jc w:val="left"/>
        <w:spacing w:before="0" w:after="120" w:line="360" w:lineRule="auto"/>
      </w:pPr>
      <w:r>
        <w:rPr>
          <w:rFonts w:ascii="Times New Roman" w:hAnsi="Times New Roman" w:eastAsia="Times New Roman"/>
          <w:b/>
        </w:rPr>
        <w:t xml:space="preserve">2.20.</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2.20.1.</w:t>
      </w:r>
      <w:r>
        <w:rPr>
          <w:rFonts w:ascii="Times New Roman" w:hAnsi="Times New Roman" w:eastAsia="Times New Roman"/>
        </w:rPr>
        <w:t xml:space="preserve">Выплатить Агенту вознаграждение за оказанные услуги в размере ______________________ в порядке, установленном настоящим договором.</w:t>
      </w:r>
    </w:p>
    <w:p>
      <w:pPr>
        <w:jc w:val="left"/>
        <w:spacing w:before="0" w:after="120" w:line="360" w:lineRule="auto"/>
      </w:pPr>
      <w:r>
        <w:rPr>
          <w:rFonts w:ascii="Times New Roman" w:hAnsi="Times New Roman" w:eastAsia="Times New Roman"/>
          <w:b/>
        </w:rPr>
        <w:t xml:space="preserve">2.20.2.</w:t>
      </w:r>
      <w:r>
        <w:rPr>
          <w:rFonts w:ascii="Times New Roman" w:hAnsi="Times New Roman" w:eastAsia="Times New Roman"/>
        </w:rPr>
        <w:t xml:space="preserve">Возмещать Агенту суммы, израсходованные им для исполнения настоящего договора сверх переданных средств.</w:t>
      </w:r>
    </w:p>
    <w:p>
      <w:pPr>
        <w:jc w:val="left"/>
        <w:spacing w:before="0" w:after="120" w:line="360" w:lineRule="auto"/>
      </w:pPr>
      <w:r>
        <w:rPr>
          <w:rFonts w:ascii="Times New Roman" w:hAnsi="Times New Roman" w:eastAsia="Times New Roman"/>
          <w:b/>
        </w:rPr>
        <w:t xml:space="preserve">2.20.3.</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2.20.4.</w:t>
      </w:r>
      <w:r>
        <w:rPr>
          <w:rFonts w:ascii="Times New Roman" w:hAnsi="Times New Roman" w:eastAsia="Times New Roman"/>
        </w:rPr>
        <w:t xml:space="preserve">Осмотреть имущество, приобретенное для него Агентом, и известить последнего об обнаруженных в этом имуществе недостатках в течение ____________________ после их обнаружения.</w:t>
      </w:r>
    </w:p>
    <w:p>
      <w:pPr>
        <w:jc w:val="left"/>
        <w:spacing w:before="0" w:after="120" w:line="360" w:lineRule="auto"/>
      </w:pPr>
      <w:r>
        <w:rPr>
          <w:rFonts w:ascii="Times New Roman" w:hAnsi="Times New Roman" w:eastAsia="Times New Roman"/>
          <w:b/>
        </w:rPr>
        <w:t xml:space="preserve">2.20.5.</w:t>
      </w:r>
      <w:r>
        <w:rPr>
          <w:rFonts w:ascii="Times New Roman" w:hAnsi="Times New Roman" w:eastAsia="Times New Roman"/>
        </w:rPr>
        <w:t xml:space="preserve">Освободить Агента от обязательств, принятых им на себя перед третьим лицом по исполнению настоящего договора путем перевода долга Агента на свое имя, или, если третье лицо не даст на согласие на перевод долга, путем исполнения обязательства от имени Агента, или, с согласия Агента, путем возмещения расходов Агента на исполнение обязательства.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Принципал не вправе заключать агентские или комиссионные договоры, а также договоры поручения или иные подобные договоры с другими лицами, по которым им поручалось бы совершение на территории действия настоящего договора действий, аналогичных предусмотренным в п.2.1. Принципал также не вправе совершать указанные действия на территории действия настоящего договора самостоятельно.</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Агент вправе удерживать находящиеся у него вещи, которые подлежат передаче Принципалу либо лицу, указанному Принципалом, в обеспечение своих требований по настоящему договору.</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Агент вправе удержать причитающиеся ему по настоящему договору суммы вознаграждения из всех сумм, поступивших к нему за счет Принципала.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 случае реорганизации Принципала его поручение сохраняет свою силу для Агента до тех пор, пока не поступят надлежащие указания от правопреемников Принципала.</w:t>
      </w:r>
    </w:p>
    <w:p>
      <w:pPr>
        <w:jc w:val="left"/>
        <w:spacing w:before="240" w:after="120" w:line="360" w:lineRule="auto"/>
      </w:pPr>
      <w:r>
        <w:rPr>
          <w:rFonts w:ascii="Times New Roman" w:hAnsi="Times New Roman" w:eastAsia="Times New Roman"/>
          <w:b/>
          <w:sz w:val="28"/>
          <w:szCs w:val="28"/>
        </w:rPr>
        <w:t xml:space="preserve">3. ПОРЯДОК ПОСТАВКИ ПРОДУКЦИИ ПРИНЦИПАЛОМ</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Продукции Принципалом осуществляется на основании согласованных сторонами заявок.</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Согласование заявок может осуществляться как письменно (обмен факсами или письмами), так и устно (по телефону).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согласовании заявки стороны оговаривают ассортимент и количество поставляемой Продукции, цены на нее и сроки поставки.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Согласование заявки осуществляется в течение ____________________ с момента ее получения.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Поставка Продукции осуществляется в течение __________ дней с момента согласования заявки.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Изменение заявки возможно не позднее чем за ____________________ до согласованного сторонами срока отгрузки.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Доставка Продукции Агенту осуществляется транспортом Принципала к месту, указанному Агентом. Доставка Продукции транспортом Агента возможна при условии компенсации Принципалом понесенных Агентом расходов.</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Передача Продукции Принципалом Агенту оформляется накладными.</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передаче Продукции Принципал передает Агенту также подписанный уполномоченным представителем Принципала прейскурант, в котором указываются оптовые и розничные цены на Продукцию:</w:t>
      </w:r>
    </w:p>
    <w:p>
      <w:pPr>
        <w:jc w:val="left"/>
        <w:spacing w:before="0" w:after="60" w:line="360" w:lineRule="auto"/>
      </w:pPr>
      <w:r>
        <w:rPr>
          <w:rFonts w:ascii="Times New Roman" w:hAnsi="Times New Roman" w:eastAsia="Times New Roman"/>
        </w:rPr>
        <w:t xml:space="preserve">• минимальные (реализация ниже которых возможна лишь в исключительных случаях либо по прямому письменному указанию Принципала);</w:t>
      </w:r>
    </w:p>
    <w:p>
      <w:pPr>
        <w:jc w:val="left"/>
        <w:spacing w:before="0" w:after="60" w:line="360" w:lineRule="auto"/>
      </w:pPr>
      <w:r>
        <w:rPr>
          <w:rFonts w:ascii="Times New Roman" w:hAnsi="Times New Roman" w:eastAsia="Times New Roman"/>
        </w:rPr>
        <w:t xml:space="preserve">• предпочтительные (реализация по которым дает право Агенту на дополнительное вознаграждение).</w:t>
      </w:r>
    </w:p>
    <w:p>
      <w:pPr>
        <w:jc w:val="left"/>
        <w:spacing w:before="240" w:after="120" w:line="360" w:lineRule="auto"/>
      </w:pPr>
      <w:r>
        <w:rPr>
          <w:rFonts w:ascii="Times New Roman" w:hAnsi="Times New Roman" w:eastAsia="Times New Roman"/>
          <w:b/>
          <w:sz w:val="28"/>
          <w:szCs w:val="28"/>
        </w:rPr>
        <w:t xml:space="preserve">4. КАЧЕСТВО ПРОДУКЦИИ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Качество поставляемой Принципалом Продукции должно соответствовать установленным нормам и подтверждаться необходимым комплектом документов (сертификаты, ветеринарные свидетельства и т.д.).</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Претензии по качеству Продукции могут быть заявлены Агентом в течение ____________________.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Принципал обязан заменить Продукцию ненадлежащего качества в течение ____________________ и компенсировать Агенту понесенные в связи с этим расходы.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стоимость Продукции ненадлежащего качества (из расчета минимальных цен) составит более __________% общей стоимости поставленной Продукции, ____________________.</w:t>
      </w:r>
    </w:p>
    <w:p>
      <w:pPr>
        <w:jc w:val="left"/>
        <w:spacing w:before="240" w:after="120" w:line="360" w:lineRule="auto"/>
      </w:pPr>
      <w:r>
        <w:rPr>
          <w:rFonts w:ascii="Times New Roman" w:hAnsi="Times New Roman" w:eastAsia="Times New Roman"/>
          <w:b/>
          <w:sz w:val="28"/>
          <w:szCs w:val="28"/>
        </w:rPr>
        <w:t xml:space="preserve">5. ОТЧЕТЫ АГЕНТА И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Агент обязан предоставлять Принципалу отчеты о выполненной работе еже ____________________ не позднее ____________________, следующего за отчетным.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Отчет Агента должен содержать: ______________________.</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 отчету Агента должны быть приложены доказательства расходов, произведенных Агентом за счет Принципала.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 наличии у Принципала возражений по отчету Агента, он должен сообщить о них Агенту в течение __________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Оплата всех расходов по выполнению настоящего договора осуществляется за счет Принципала.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Для компенсации расходов Агента Принципал предварительно перечисляет на счет Агента денежные средства в сумме ______________________ не позднее чем через __________ дней после заключения настоящего договора.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дальнейшем Принципал не реже ____________________ не позднее ____________________ перечисляет на счет Агента денежные средства в сумме ______________________.</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 случае необходимости Агент вправе использовать для покрытия текущих расходов, связанных с выполнением настоящего договора, средства Принципала, находящиеся на его расчетном счете, сверх сумм, указанных в п.п.5.6, 5.7, с обязательным указанием этого в отчете за текущий ____________________.</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Агент обязан перечислять денежные средства, причитающиеся Принципалу, на расчетный счет последнего в течение ____________________.</w:t>
      </w:r>
    </w:p>
    <w:p>
      <w:pPr>
        <w:jc w:val="left"/>
        <w:spacing w:before="240" w:after="120" w:line="360" w:lineRule="auto"/>
      </w:pPr>
      <w:r>
        <w:rPr>
          <w:rFonts w:ascii="Times New Roman" w:hAnsi="Times New Roman" w:eastAsia="Times New Roman"/>
          <w:b/>
          <w:sz w:val="28"/>
          <w:szCs w:val="28"/>
        </w:rPr>
        <w:t xml:space="preserve">6. ВОЗНАГРАЖДЕНИЕ АГЕНТА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Вознаграждение Агента составляет ______________________.</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Принципал обязан перечислять вознаграждение на расчетный счет Агента ______________________</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необходимости Агент вправе удержать сумму вознаграждения из находящихся на его расчетном счете сумм, причитающихся Принципалу.</w:t>
      </w:r>
    </w:p>
    <w:p>
      <w:pPr>
        <w:jc w:val="left"/>
        <w:spacing w:before="240" w:after="120" w:line="360" w:lineRule="auto"/>
      </w:pPr>
      <w:r>
        <w:rPr>
          <w:rFonts w:ascii="Times New Roman" w:hAnsi="Times New Roman" w:eastAsia="Times New Roman"/>
          <w:b/>
          <w:sz w:val="28"/>
          <w:szCs w:val="28"/>
        </w:rPr>
        <w:t xml:space="preserve">7. ОТВЕТСТВЕННОСТЬ ПО ДОГОВОРУ</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перечисления Агенту причитающихся ему денежных сумм в счет вознаграждения, не удержанного Агентом согласно разделу 6 настоящего договора, или в счет возмещения необходимых расходов Принципал обязан уплатить Агенту пеню в размере ____________________ за каждый день просрочки.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нарушения Принципалом обязательства, предусмотренного п.2.20, Принципал обязан уплатить Агенту штраф в размере ____________________.</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Агент не отвечает перед Принципалом за неисполнение третьим лицом сделки, заключенной с ним за счет Принципала.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Агент отвечает перед Принципалом за неисполнение третьим лицом сделки, заключенной 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одно из следующих действий:</w:t>
      </w:r>
    </w:p>
    <w:p>
      <w:pPr>
        <w:jc w:val="left"/>
        <w:spacing w:before="0" w:after="120" w:line="360" w:lineRule="auto"/>
      </w:pPr>
      <w:r>
        <w:rPr>
          <w:rFonts w:ascii="Times New Roman" w:hAnsi="Times New Roman" w:eastAsia="Times New Roman"/>
          <w:b/>
        </w:rPr>
        <w:t xml:space="preserve">7.5.1.</w:t>
      </w:r>
      <w:r>
        <w:rPr>
          <w:rFonts w:ascii="Times New Roman" w:hAnsi="Times New Roman" w:eastAsia="Times New Roman"/>
        </w:rPr>
        <w:t xml:space="preserve">Проверка учредительных документов и полномочий представителя третьего лица;</w:t>
      </w:r>
    </w:p>
    <w:p>
      <w:pPr>
        <w:jc w:val="left"/>
        <w:spacing w:before="0" w:after="120" w:line="360" w:lineRule="auto"/>
      </w:pPr>
      <w:r>
        <w:rPr>
          <w:rFonts w:ascii="Times New Roman" w:hAnsi="Times New Roman" w:eastAsia="Times New Roman"/>
          <w:b/>
        </w:rPr>
        <w:t xml:space="preserve">7.5.2.</w:t>
      </w:r>
      <w:r>
        <w:rPr>
          <w:rFonts w:ascii="Times New Roman" w:hAnsi="Times New Roman" w:eastAsia="Times New Roman"/>
        </w:rPr>
        <w:t xml:space="preserve">Установление обеспечения исполнения обязательства третьим лицом;</w:t>
      </w:r>
    </w:p>
    <w:p>
      <w:pPr>
        <w:jc w:val="left"/>
        <w:spacing w:before="0" w:after="120" w:line="360" w:lineRule="auto"/>
      </w:pPr>
      <w:r>
        <w:rPr>
          <w:rFonts w:ascii="Times New Roman" w:hAnsi="Times New Roman" w:eastAsia="Times New Roman"/>
          <w:b/>
        </w:rPr>
        <w:t xml:space="preserve">7.5.3.</w:t>
      </w:r>
      <w:r>
        <w:rPr>
          <w:rFonts w:ascii="Times New Roman" w:hAnsi="Times New Roman" w:eastAsia="Times New Roman"/>
        </w:rPr>
        <w:t xml:space="preserve">Согласование сделки с Принципалом в случаях, когда это необходимо согласно п.2.7 настоящего договора.</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наступлении обстоятельств, указанных в п.8.1,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сторона не направит или несвоевременно направит извещение, предусмотренное в п.8.2,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случаях наступления обстоятельств, предусмотренных в п.8.1,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Если обстоятельства, перечисленные в п.8.1,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неурегулировании в процессе переговоров спорных вопросов, споры разрешаются в арбитражном суде г. ____________________.</w:t>
      </w:r>
    </w:p>
    <w:p>
      <w:pPr>
        <w:jc w:val="left"/>
        <w:spacing w:before="240" w:after="120" w:line="360" w:lineRule="auto"/>
      </w:pPr>
      <w:r>
        <w:rPr>
          <w:rFonts w:ascii="Times New Roman" w:hAnsi="Times New Roman" w:eastAsia="Times New Roman"/>
          <w:b/>
          <w:sz w:val="28"/>
          <w:szCs w:val="28"/>
        </w:rPr>
        <w:t xml:space="preserve">11. ИЗМЕНЕНИЕ И ПРЕКРАЩЕНИЕ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Договор считается расторгнутым по истечении шести месяцев с момента получения Агентом уведомления Принципала, если данным уведомлением не предусмотрен более поздний срок расторжения договора либо последующим соглашением сторон не предусмотрен более ранний срок расторжения договора.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отказа от настоящего договора Принципал обязан в течение __________ дней после направления уведомления распорядиться своим имуществом, находящимся в ведении Агента.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случае расторжения настоящего договора по инициативе Принципала (кроме случаев, когда отказ Принципала от договора обусловлен неисполнением Агентом своих обязательств по настоящему договору), права и обязательства по договорам, заключенным Агентом в интересах Принципала согласно разделам 1 и 2 настоящего договора и действующим на момент направления Принципалом уведомления об отказе от настоящего договора, распределяются следующим образом:</w:t>
      </w:r>
    </w:p>
    <w:p>
      <w:pPr>
        <w:jc w:val="left"/>
        <w:spacing w:before="0" w:after="120" w:line="360" w:lineRule="auto"/>
      </w:pPr>
      <w:r>
        <w:rPr>
          <w:rFonts w:ascii="Times New Roman" w:hAnsi="Times New Roman" w:eastAsia="Times New Roman"/>
          <w:b/>
        </w:rPr>
        <w:t xml:space="preserve">11.4.1.</w:t>
      </w:r>
      <w:r>
        <w:rPr>
          <w:rFonts w:ascii="Times New Roman" w:hAnsi="Times New Roman" w:eastAsia="Times New Roman"/>
        </w:rPr>
        <w:t xml:space="preserve">Все без исключения права и обязанности по договорам, связанным с приобретением права собственности на недвижимое имущество, транспортные средства, а также на вещи, отделимые без ущерба для них от имущества, в отношении которого заключены договоры аренды, безвозмездного пользования и т.п. договоры, принадлежат Принципалу;</w:t>
      </w:r>
    </w:p>
    <w:p>
      <w:pPr>
        <w:jc w:val="left"/>
        <w:spacing w:before="0" w:after="120" w:line="360" w:lineRule="auto"/>
      </w:pPr>
      <w:r>
        <w:rPr>
          <w:rFonts w:ascii="Times New Roman" w:hAnsi="Times New Roman" w:eastAsia="Times New Roman"/>
          <w:b/>
        </w:rPr>
        <w:t xml:space="preserve">11.4.2.</w:t>
      </w:r>
      <w:r>
        <w:rPr>
          <w:rFonts w:ascii="Times New Roman" w:hAnsi="Times New Roman" w:eastAsia="Times New Roman"/>
        </w:rPr>
        <w:t xml:space="preserve">Все без исключения права и обязанности по договорам аренды, безвозмездного пользования, оказания услуг и т.п. подобным договорам, принадлежат Агенту, который с момента расторжения настоящего договора исполняет обязательства по этим договорам за свой счет, при условии, что Агент в течение месяца с момента получения уведомления об отказе от настоящего договора сообщит Принципалу о своем намерении исполнять указанные договоры за свой счет. Судьба улучшений арендованного имущества, а также имущества, находящегося в безвозмездном пользовании, определяется согласно соответствующим договорам.</w:t>
      </w:r>
    </w:p>
    <w:p>
      <w:pPr>
        <w:jc w:val="left"/>
        <w:spacing w:before="0" w:after="120" w:line="360" w:lineRule="auto"/>
      </w:pPr>
      <w:r>
        <w:rPr>
          <w:rFonts w:ascii="Times New Roman" w:hAnsi="Times New Roman" w:eastAsia="Times New Roman"/>
          <w:b/>
        </w:rPr>
        <w:t xml:space="preserve">11.4.3.</w:t>
      </w:r>
      <w:r>
        <w:rPr>
          <w:rFonts w:ascii="Times New Roman" w:hAnsi="Times New Roman" w:eastAsia="Times New Roman"/>
        </w:rPr>
        <w:t xml:space="preserve">Стороны по взаимному согласию могут распределить права и обязанности иначе, чем предусмотрено п.п.1.4.1-1.4.2 настоящего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При расторжении настоящего договора стороны обязаны оформить все необходимые документы, связанные с распределением прав и обязанностей по договорам, заключенным Агентом в интересах Принципала (протокол о распределении прав и обязанностей, соглашения об уступке прав, переводе долга и т.д.).</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Принципал (кроме случаев, когда Принципал отказался от настоящего договора из-за нарушения Агентом своих обязательств) обязан компенсировать Агенту все убытки, вызванные отказом Принципала от исполнения настоящего договора.</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Агент вправе отказаться от настоящего договора путем направления письменного уведомления Принципалу. Договор считается расторгнутым с момента получения Принципалом уведомления Агента, если в уведомлении не предусмотрен более поздний срок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__________ дней.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считается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