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приема-передачи автомобиля в лизинг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лизинга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ПРИЕМА-ПЕРЕДАЧИ АВТОМОБИЛЯ В ЛИЗИНГ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 передал, а Лизингополучатель ____________________ принял автомобиль во временное владение и пользование на условиях договора лизинга.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Идентификация автомобиля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Марка, модель и год выпуска: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VIN и государственный регистрационный знак: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Пробег на дату передачи: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Цвет кузова и комплектация: 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Комплектность и документы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ключи от замка зажигания (количество):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ПТС (серия, номер):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СТС (серия, номер):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Страховой полис ОСАГО (серия, номер, срок действия):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Страховой полис КАСКО (номер, срок действия, если предусмотрен договором):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Диагностическая карта (номер, срок действия): 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Состояние автомобиля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кузова (царапины, вмятины, сколы):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салона (обивка, панель приборов, ремни):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шин и дисков: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состояние двигателя и ходовой части: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лизингополучателя по состоянию на дату передачи: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даты подписания акта стороны считают автомобиль переданным в пользование лизингополучателю на условиях договора.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