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приема-передачи документов и ноу-хау по франшизе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коммерческой концессии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ПРИЕМА-ПЕРЕДАЧИ ДОКУМЕНТОВ И НОУ-ХАУ ПО ФРАНШИЗЕ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 передал, а Пользователь ____________________ принял следующие документы и ноу-хау в соответствии с договором коммерческой концессии.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Перечень передаваемых документов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Стандарты качества и корпоративные стандарты: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Руководства и инструкции по операционной деятельности: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Технологические карты и рецептуры (при наличии):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Маркетинговые материалы и рекламные шаблоны: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Брендбук и гайдлайн фирменного стиля: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Формат передачи каждого пакета документов (бумага / цифровой носитель / облако):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Ноу-хау и секреты производства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документов, составляющих секреты производства: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Режим конфиденциальности и ограничения на использование: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страниц / экземпляров каждого документа: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 пользователя по комплектности переданных документов: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имеющих равную юридическую силу, по одному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