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устранения замечаний по этапу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подряда / проектных работ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УСТРАНЕНИЯ ЗАМЕЧАНИЙ ПО ЭТАПУ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подрядчик ____________________ составили настоящий акт об устранении замечаний по следующему этапу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Устраненные замечания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этапа и дата первичной приемки: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замечаний заказчика: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Доработки, выполненные подрядчиком: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Вывод о полном / частичном устранении замечаний: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Итоговое решение по этапу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признан принятым / требует повторной проверки: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Оставшиеся неустранённые замечания: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оставшихся замечаний: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для перехода к следующему этапу / оплате: 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неотъемлемой частью договора.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