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доменного имени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владение и пользование доменное имя ____________________ сроком до «______» __________ 2026 года с момента оплаты, владельцем которого является Арендодатель, а Арендатор обязуется уплатить Арендодателю арендную плату за использование доменного имени. По окончании срока аренды, в течение __________ рабочих дней, Арендатор имеет преимущественное право выкупить доменное имя.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Арендодатель назначает доменному имени следующие адреса DNS: ______________________ на весь срок аренды доменного имени.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пользование указанным в п.1.1. настоящего договора доменным именем Арендатор уплачивает Арендодателю плату в размере __________ рублей, с учетом НДС (18%).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желания Арендатором выкупить арендуемое доменное имя по истечении срока аренды выкупная стоимость определяется в размере __________ рублей, с учетом НДС (18%).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Доменное имя не подлежит выкупу по частям и ранее окончания срока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Моментом оплаты считается день поступления соответствующей суммы денежных средств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Выкупная плата может быть внесена Арендатором в любой момент в течение срока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Назначить указанные адреса DNS для доменного имени, являющегося предметом договора в срок, не позднее __________ рабочих дней с момента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Передать Арендатору документацию и/или технические данные на передаваемое доменное имя, необходимую для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Обеспечить на весь срок действия договора аренды доменного имени назначение адресов DNS для домена, указанных в п.1.2. Расторжение договора снимает с Арендодателя обязанность поддержки DNS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При возникновении необходимости, на основании письменного обращения Арендатора сменить для доменного имени данные DNS в течение __________ рабочих дней с момента получения запроса.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Сохранять приоритетное право на полную передачу доменного имени Арендатору в течение всего срока действия договора. Без письменного соглашения с Арендатором Арендодатель не может осуществить передачу доменного имени третьим лицам в течение всего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При получении денежных средств в счет выкупа доменного имени согласно п.2.2. Арендодатель без письменного согласия Арендатора не имеет права передавать доменное имя или сдавать его в аренду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Не размещать на доменном имени материалы, противоречащие законодательству Российской Федерации, материалы порнографического характера, материалы национальной и религиозной розни, схемы обмана и другую подобную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Не производить массовую или частную рассылку рекламных электронных писем (спам) без согласия на то со стороны 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Не производить рассылку спама через сторонние серверы с указанием арендуемого доменного имени (пассивный спам).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Не размещать рекламные или другие объявления с указанием арендуемого доменного имени на досках объявлений и форумах, правилами которых данные действия запрещены.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4.2.6.</w:t>
      </w:r>
      <w:r>
        <w:rPr>
          <w:rFonts w:ascii="Times New Roman" w:hAnsi="Times New Roman" w:eastAsia="Times New Roman"/>
        </w:rPr>
        <w:t xml:space="preserve">Не размещать на арендуемом доменном имени, передавать любую информацию или программное обеспечение, которое содержит в себе вирусы или другие вредоносные компоненты, способные нанести вред программному обеспечению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4.2.7.</w:t>
      </w:r>
      <w:r>
        <w:rPr>
          <w:rFonts w:ascii="Times New Roman" w:hAnsi="Times New Roman" w:eastAsia="Times New Roman"/>
        </w:rPr>
        <w:t xml:space="preserve">Не размещать на арендуемом доменном имени и/или распространять материалы (программное обеспечение, музыкальные или видео файлы и пр.) полученные с нарушением действующего законодательства РФ или материалы, которые полностью или частично защищены авторскими или смежными правами без письменного разрешения автора размещаемого материала.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4.2.8.</w:t>
      </w:r>
      <w:r>
        <w:rPr>
          <w:rFonts w:ascii="Times New Roman" w:hAnsi="Times New Roman" w:eastAsia="Times New Roman"/>
        </w:rPr>
        <w:t xml:space="preserve">Не использовать torrent в любом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4.2.9.</w:t>
      </w:r>
      <w:r>
        <w:rPr>
          <w:rFonts w:ascii="Times New Roman" w:hAnsi="Times New Roman" w:eastAsia="Times New Roman"/>
        </w:rPr>
        <w:t xml:space="preserve">Не производить рекламу товаров, услуг или других продуктов, распространение которых запрещено или ограничено действующим законодательством РФ;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4.2.10.</w:t>
      </w:r>
      <w:r>
        <w:rPr>
          <w:rFonts w:ascii="Times New Roman" w:hAnsi="Times New Roman" w:eastAsia="Times New Roman"/>
        </w:rPr>
        <w:t xml:space="preserve">Не размещать и/или распространять информацию о третьих лицах, которая не соответствует действительности, либо оскорбляет честь и достоинство третьих лиц, как физических, так и юридических;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4.2.11.</w:t>
      </w:r>
      <w:r>
        <w:rPr>
          <w:rFonts w:ascii="Times New Roman" w:hAnsi="Times New Roman" w:eastAsia="Times New Roman"/>
        </w:rPr>
        <w:t xml:space="preserve">Не размещать и/или распространять персональную информацию (имя, телефон, адрес и т.п.), способную идентифицировать третьи лица без согласия на подобное размещение данного лица;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И СРОК ПЕРЕДАЧИ ДОМЕННОГО ИМЕНИ В ПОЛНОЕ ВЛАДЕНИЕ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Доменное имя ____________________ передается в полное право при условии оплаты, указанной в п.2.2.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Доменное имя, указанное в п.1.1. настоящего договора, не ранее истечении срока аренды передается Арендатору путем передачи всех прав на владение доменного имени с полной сменой имени и контактных данных владельца домена.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Полная передача доменного имени, указанного в п.1.1. настоящего договора, производится с учетом требований регистратора доменного имени не позднее __________ рабочих дней с момента окончания срока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условий настоящего договора стороны несут ответственность, предусмотренную договором, а при отсутствии указания на ответственность в договоре - в соответствии с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просрочку назначения адресов DNS для доменного имени, являющегося предметом настоящего договора, Арендодатель уплачивает Арендатору пеню в размере __________% от суммы арендной платы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Арендодатель не несет ответственности за работоспособность указанных в договоре DNS серверов, сторонних серверов, на которых размещается сайт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заключается сроком до «______» __________ 2026 года с момента подписания обеими сторонами и внесения Арендодателем оплаты, указанной в п.2.1. настоящего договора. В случае покупки Арендатором доменного имени ____________________ в соответствии с п.5.1, 5.2 и 5.3 настоящего договора, срок договора продлевается до момента передачи указанного доменного имени и осуществления взаиморасчетов.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Арендатор вправе отказаться от договора в одностороннем порядке, письменно предупредив другую сторону за __________ календарных дней. Выплаченные по договору суммы аренды не возвращаются.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Договор, может быть расторгнут любой из сторон в случае неоднократного нарушения другой стороной условий настоящего договора. В этом случае виновная сторона обязана возместить все убытки, связанные с расторжением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из которых один находится у Арендодателя, а второй - у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