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аренды нежилого помещения, заключаемого между юридическими лицами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лице ____________________, действующего на основании ____________________, именуемый в дальнейшем «Арендодатель», с одной стороны, и в лице ____________________, действующего на основании ____________________, именуемый в дальнейшем «Арендатор»,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передает, а Арендатор принимает во временное пользование нежилое помещение, расположенное по адресу общей площадью кв. м и принадлежащее Арендодателю на праве собственности согласно свидетельству о государственной регистрации прав на недвижимое имущество серии № от «»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Арендуемое помещение предоставляется Арендатору для использования под офис и на момент передачи в аренду пригодно для использования на эти цели.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Арендатору на срок действия настоящего договора предоставляется право доступа к городскому телефонному номеру.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ПЕРЕДАЧИ ПОМЕЩЕНИЯ В АРЕНДУ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Арендуемое помещение, его оборудование и имущество должны быть переданы Арендодателем и приняты Арендатором по акту сдачи-приемки. При пролонгации или перезаключении договора такие акты могут не составляться, т.к. состав и состояние арендуемых помещений Арендатору известно.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 момента подписания акта сдачи-приемки Арендатору должен быть обеспечен беспрепятственный доступ в арендуемое помещение.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СТОРОН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Арендодатель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Предоставить служебные помещения, указанные в п. 1.1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случае аварий и неисправностей, происшедших не по вине Арендатора, немедленно принимать меры к их устранению. При авариях и неисправностях по вине Арендатора устранение производится за счет Арендатора силами Арендодателя или по договоренности сторон.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Арендатор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Использовать переданные ему помещения по назначению, указанному в п. 1.2 настоящего договора, поддерживать их в исправном состоянии.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Соблюдать санитарные, технические и противопожарные правила, выполнять требования и предписания органов надзора за соблюдением этих правил.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Беспрепятственно допускать в рабочее время представителей Арендодателя с целью контроля за состоянием и эксплуатацией арендуемых помещений, установленного в них оборудования. В случае неисправностей тепло- и электросетей немедленно вызывать представителей Арендодателя, а также принимать незамедлительные меры для устранения неисправностей и сохранения товарно-материальных ценностей.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Производить за свой счет текущий ремонт арендуемых помещений.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Обеспечивать сохранность арендуемых помещений, приборов и систем отопления, электрических сетей, вентиляционного, противопожарного оборудования и иного имущества в арендуемом помещении от разрушений, повреждений и хищений. В случае возникновения ущерба при отсутствии вины Арендатора и Арендодателя ответственность за него несут виновные третьи лица либо, если таковые не установлены, понесенные при этом расходы возлагаются на каждую из сторон поровну. Иметь в арендуемом помещении и содержать в исправном состоянии противопожарное оборудование в соответствии с требованиями противопожарной службы.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Своевременно осуществлять предусмотренные настоящим договором платежи.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3.9.</w:t>
      </w:r>
      <w:r>
        <w:rPr>
          <w:rFonts w:ascii="Times New Roman" w:hAnsi="Times New Roman" w:eastAsia="Times New Roman"/>
        </w:rPr>
        <w:t xml:space="preserve">Производить перепланировку и переоборудование арендуемых помещений и находящихся в них приборов и систем только с письменного разрешения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3.10.</w:t>
      </w:r>
      <w:r>
        <w:rPr>
          <w:rFonts w:ascii="Times New Roman" w:hAnsi="Times New Roman" w:eastAsia="Times New Roman"/>
        </w:rPr>
        <w:t xml:space="preserve">Сообщить Арендодателю о предстоящем освобождении арендуемых помещений не позднее чем за две недели до предполагаемого освобождения. Помещения сдаются Арендодателю по акту приемки-передачи (Приложение №1).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3.11.</w:t>
      </w:r>
      <w:r>
        <w:rPr>
          <w:rFonts w:ascii="Times New Roman" w:hAnsi="Times New Roman" w:eastAsia="Times New Roman"/>
        </w:rPr>
        <w:t xml:space="preserve">Не сдавать помещения в субаренду без письменного разрешения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3.12.</w:t>
      </w:r>
      <w:r>
        <w:rPr>
          <w:rFonts w:ascii="Times New Roman" w:hAnsi="Times New Roman" w:eastAsia="Times New Roman"/>
        </w:rPr>
        <w:t xml:space="preserve">Нести материальную ответственность за ущерб, причиненный Арендодателю при авариях внутри арендуемых помещений, если вышеуказанное произошло по вине Арендатора, в размере фактически понесенных расходов Арендодателя.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ПЛАТЕЖИ И РАСХОДЫ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указанные в первом разделе настоящего договора помещения Арендатор оплачивает Арендодателю арендную плату, исходя из договоренности сторон, по ставке рублей за 1 кв. метр площади в месяц. Сумма арендной платы в месяц составляет руб. в т.ч. НДС руб.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Арендодатель вправе не чаще одного раза в квартал производить повышение арендной платы путем ее индексации с учетом инфляции, а также в случаях изменения устанавливаемых централизовано цен и тарифов на работы, услуги непосредственно связанные с содержанием и эксплуатацией переданного в аренду помещения. Об изменении арендной платы Арендодатель предупреждает Арендатора не позднее, чем за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Платежи вносятся Арендатором ежемесячно равными долями от годовой суммы не позднее числа текущего месяца согласно выставленному Арендодателем счету.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неуплаты Арендатором арендной платы в сроки, установленные настоящим договором, Арендодателем может быть взыскана пеня в размере % в день от просроченной суммы за каждый день задержки.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Уплата пени, установленной настоящим договором, не освобождает стороны от выполнения обязательств,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Обязанность по уплате пени и причиненных убытков возникает у виновной стороны после предъявления к ней письменной претензии от другой стороны, с расчетом размера суммы, подлежащей уплате, сроков уплаты и приложением документов, подтверждающих обоснованность этого расчета.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ПРОЛОНГАЦИЯ И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Арендатор, надлежаще выполнявший обязанности по настоящему договору, имеет преимущественное право на продление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Договор аренды расторгается досрочно по обоюдному согласию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По требованию Арендодателя настоящий договор может быть расторгнут в случаях, когда Арендатор: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пользуется помещениями (в целом или их части) не в соответствии с договором аренды, в том числе и в случае несогласованной сдачи помещения в субаренду; существенно ухудшает состояние помещения; более двух раз подряд по истечении установленного договором срока платежа не вносит арендную плату; в случае производственной необходимости Арендодателя по использованию арендуемых помещений. По требованию Арендодателя договор аренды расторгается в порядке, установленном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При досрочном расторжении договора, как по обоюдному согласию сторон, так и по требованию Арендодателя или Арендатора, арендная плата вносится Арендатором за фактическое использование арендуемого помещения.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действие с «» 2026 г. и действует по «»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Все изменения условий договора, в том числе ставки арендной платы, должны быть согласованы между сторонами и оформлены дополнительными соглашениями. При не достижении согласия между сторонами спор подлежит рассмотрению в арбитражном суде.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составлен в 2-х подлинных экземплярах по одному для каждой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 случаях, не предусмотренных настоящим договором, стороны руководствуются гражданским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