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программных продуктов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во временное пользование Арендатора Программные продукты (далее – ПП), указанные в Приложении №__________ к настоящему Договору на условиях передачи неисключительных прав на использование ПП.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Арендодатель предоставляет Арендатору электронные ключи защиты для активизации заявленного количества лицензий (рабочих мест) ПП.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Арендодатель в рамках настоящего Договора может оказывать иные работы и услуги Арендатору.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Если иной срок не согласован сторонами, Арендодатель в течение __________ рабочих дней с момента получения предварительной оплаты обязан предоставить доступ к арендуемым ПП.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обязан соблюдать все правила и требования работы с ПП, изложенные в Пользовательской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 соблюдать все правила и требования, изложенные в Лицензионном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предварительной договоренности, арендатор самостоятельно производит установку и настройку ПП. При этом ПП должны быть предоставлены Арендодателем в срок, указанный в п.2.1.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обязан не допускать распространения несанкционированных копий ПП, передавать в пользование, сдавать в аренду или иным образом передавать ПП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Арендатор может бесплатно запрашивать новые версии ПП. Установка и настройка обновлений целиком производится силами Арендатора, если иное не оговорено отдельными дополнительными соглашениями.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Арендатор обязан сообщать Арендодателю о количестве пользователей ПП, а так же об аппаратной конфигурации компьютерных систем, на которых выполняются ПП, с целью выбора правильной модели лицензирования ПП.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ОГРАНИЧЕННАЯ ГАРАНТИЯ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предоставляет услуги сервисного обслуживания ПП в рамках услуг администрирования. Объем и тип услуг регулируется дополнительными соглашениями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не несет ответственности за возможный ущерб, причиненный использованием арендованных ПП. Однако Арендодатель будет всячески содействовать в разрешении проблем ПП с производителем ПП.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ПРОГРАММНЫХ ПРОДУКТОВ 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Размер месячной арендной платы устанавливается сторонами исходя из стоимости аренды ПП приведенной в Приложении №__________ к настоящему Договору. Арендатор оплачивает 100% арендной платы за весь период аренды ПП на условиях предварительной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Стоимость работ и услуг по настоящему Договору может быть в одностороннем порядке изменена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инициативе Арендатора могут быть пересмотрены тарифы на аренду ПП на основании сведений об изменении характера использования ПП.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ознакомился с заявленными возможностями и комплектом поставки Программных продуктов и согласен с тем, что его функциональность соответствует требованиям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Арендатор единолично несет ответственность за использование ПП. Арендодатель не несет ответственности за какие-либо нарушения в работе программного или аппаратного обеспечения Арендатора или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споры по настоящему договору в случае невозможности их решения путем переговоров подлежат решению в Арбитражном суде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