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производственного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передать во временное пользование Арендатору принадлежащее Арендодателю на праве собственности (кадастровый номер: __________) нежилые помещения согласно Приложению №1 «Перечень помещений, находящихся в аренде» к настоящему Договору, в котором определены полная характеристика Помещения, площадь, арендная ставка за один кв. м Помещения, размер Постоянной части арендной платы и цель использования Помещения (далее – Помещение), находящиеся в здании, расположенном по адресу: ______________________ (далее – Здание), а Арендатор обязуется принять Помещение в аренду и выплачивать за него арендную плату согласно условиям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Фактическая передача Помещения осуществляется по Акту приема-передачи с указанием технического состояния и типовой характеристики Помещения в соответствии с поэтажным планом.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Одновременно с подписанием настоящего Договора Арендатор предоставляет Арендодателю копии учредительных документов – Устав, Свидетельство о государственной регистрации, Свидетельство о постановке на налоговый учёт, а также документ, подтверждающий полномочия лица, подписывающего Договор.</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Обеспечить передачу Арендатору Помещения, указанного в п.1.1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Арендатору беспрепятственное пользование Помещением в течение всего срока действия настоящего договора. После передачи Помещения по Акту приёма-передачи риск случайной гибели или повреждения переданного оборудования и коммуникаций в Помещении, а так же имущества, расположенного в арендуемом Помещении несёт Арендатор.</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Письменно уведомить Арендатора о необходимости освобождения Помещения в связи с принятым в установленном порядке решением о постановке Здания на капитальный ремонт (реконструкцию) с указанием срока освобождения Помещения, который не может быть менее __________ рабочих дней.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Принять Помещение от Арендодателя по Акту приема-передачи не позднее дня начала срока действия настоящего Договора, указанного в п.6.1.</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и полностью выплачивать Арендодателю арендную плату, включая арендную плату за последний месяц, а так же прочие платежи, установленные настоящим договором.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Обеспечить сохранность инженерных сетей и коммуникаций в Помещении.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производить в Помещении прокладок скрытых и открытых проводок и коммуникаций перепланировок и переоборудования, в том числе установки кондиционера, без письменного разрешения Арендодателя. После получения письменного разрешения Арендодателя, Арендатор обязан согласовать указанные работы со всем необходимыми разрешительными и надзорными организациями (Роспотребнадзор, Госпожнадзор, Ростехнадзор, КГиА и т.д.).</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обнаружения Арендодателем самовольных перестроек, нарушений целостности стен, перегородок и/или перекрытий, переделок и/или прокладок сетей, изменяющих первоначальный вид Помещения, таковые должны быть ликвидированы силами и за счёт Арендатора, а Помещение приведено в прежний вид за его счет в срок, определенный Арендодателем. По усмотрению Арендодателя указанные улучшения могут быть переданы последнему в собственность.</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Содержать и оснастить Помещение в соответствии с санитарными нормами, требованиями пожарной и электробезопасности в зависимости от категории Помещения и другими нормативными требованиями, предусмотренными законодательством Российской Федерации и принятыми в соответствии с ним нормативными актами, а также обеспечить безопасное состояние электропроводки, нести все расходы, связанные с этим, нести полную ответственность за соблюдение технических, пожарных и санитарных норм и правил, соблюдение техники безопасности и охраны труда в Помещении, а также нести все риски, связанные с взаимоотношениями с государственными контролирующими органами, а также выполнять в установленный срок предписания вышеуказанных контролирующих органов и Арендодателя в рамках арендуемого Помещения.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Проводить текущий и косметический ремонт Помещения только с письменного разрешения Арендодателя.</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Освободить Помещение в связи с постановкой Здания на капитальный ремонт (реконструкцию) в соответствии с п.2.1.3 настоящего договора.</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По требованию Арендодателя освободить Помещение в сроки, указанные в требовании Арендодателя, в связи с ликвидацией Здания по градостроительным соображениям на основании предписания контролирующей инстанции.</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Незамедлительно извещать Арендодателя обо всех повреждениях, пожарах, авариях, или иных событиях, нанесших или грозящих нанести Помещению ущерб, и своевременно принимать необходимые меры по предотвращению угрозы, против дальнейшего разрушения или повреждения Помещения.</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Арендатор не вправе заключать договоры, следствием которых может явиться какое-либо обременение предоставленных Арендатору по настоящему договору прав, или переход их к другому лицу, сдавать Помещение в субаренду (поднаем) и передавать свои права и обязанности по настоящему договору другому лицу (перенаем), предоставлять Помещение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а так же без письменного согласия оказывать третьим лицам любые услуги, в результате которых третьи лица получат право использовать адрес в качестве своего места нахождения и/или почтового адреса.</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Обеспечивать представителям Арендодателя, а так же представителям обслуживающих организаций беспрепятственный доступ в Помещение для его осмотра и проверки соблюдения условий настоящего договора, с уведомлением Арендатора за __________ рабочий день. При необходимости, с целью предупреждения пожаров и (или) иных чрезвычайных ситуаций, обеспечить осмотр Помещения немедленно и по первому требованию.</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Назначить лицо, ответственное за пожарную безопасность, а также лицо, ответственное за электрохозяйство и предоставить Арендодателю подтверждающий назначение документ, не позднее __________ дней с момента подписания настоящего договора. Предоставить по требованию Арендодателя копию заключения противопожарной службы (УГПС) и санитарной инспекции (ЦГСЭН) на проведение ремонта в Помещении и осуществления в нём своей деятельности.</w:t>
      </w:r>
    </w:p>
    <w:p>
      <w:pPr>
        <w:jc w:val="left"/>
        <w:spacing w:before="0" w:after="120" w:line="360" w:lineRule="auto"/>
      </w:pPr>
      <w:r>
        <w:rPr>
          <w:rFonts w:ascii="Times New Roman" w:hAnsi="Times New Roman" w:eastAsia="Times New Roman"/>
          <w:b/>
        </w:rPr>
        <w:t xml:space="preserve">2.2.14.</w:t>
      </w:r>
      <w:r>
        <w:rPr>
          <w:rFonts w:ascii="Times New Roman" w:hAnsi="Times New Roman" w:eastAsia="Times New Roman"/>
        </w:rPr>
        <w:t xml:space="preserve">Производить регулярную уборку арендуемого Помещения, не засорять отходами и строительным мусором внутренний двор Здания, арендуемое Помещение и места общего пользования.</w:t>
      </w:r>
    </w:p>
    <w:p>
      <w:pPr>
        <w:jc w:val="left"/>
        <w:spacing w:before="0" w:after="120" w:line="360" w:lineRule="auto"/>
      </w:pPr>
      <w:r>
        <w:rPr>
          <w:rFonts w:ascii="Times New Roman" w:hAnsi="Times New Roman" w:eastAsia="Times New Roman"/>
          <w:b/>
        </w:rPr>
        <w:t xml:space="preserve">2.2.15.</w:t>
      </w:r>
      <w:r>
        <w:rPr>
          <w:rFonts w:ascii="Times New Roman" w:hAnsi="Times New Roman" w:eastAsia="Times New Roman"/>
        </w:rPr>
        <w:t xml:space="preserve">Не осуществлять действий или работ, которые могут причинить ущерб имуществу и неудобство Арендодателю, арендаторам и их посетителям, в т.ч. использовать любые шумопроизводящие приборы и оборудование так, чтобы их использование не причиняло неудобство кому бы то ни было в Здании, не использовать при осуществлении своей деятельности жидкости и газы, запрещенные к использованию в помещениях, специально не оборудованных для их применения, а по допустимым для использования жидкостями и газам – без соответствующей вентиляции мест использования.</w:t>
      </w:r>
    </w:p>
    <w:p>
      <w:pPr>
        <w:jc w:val="left"/>
        <w:spacing w:before="0" w:after="120" w:line="360" w:lineRule="auto"/>
      </w:pPr>
      <w:r>
        <w:rPr>
          <w:rFonts w:ascii="Times New Roman" w:hAnsi="Times New Roman" w:eastAsia="Times New Roman"/>
          <w:b/>
        </w:rPr>
        <w:t xml:space="preserve">2.2.16.</w:t>
      </w:r>
      <w:r>
        <w:rPr>
          <w:rFonts w:ascii="Times New Roman" w:hAnsi="Times New Roman" w:eastAsia="Times New Roman"/>
        </w:rPr>
        <w:t xml:space="preserve">Не размещать на наружных и внутренних стенах Здания, крыше, дверях, а также окнах и иных конструктивных элементах Здания объявления, сообщения или названия рекламного характера без письменного согласия Арендодателя и последующего согласования с уполномоченными органами.</w:t>
      </w:r>
    </w:p>
    <w:p>
      <w:pPr>
        <w:jc w:val="left"/>
        <w:spacing w:before="0" w:after="120" w:line="360" w:lineRule="auto"/>
      </w:pPr>
      <w:r>
        <w:rPr>
          <w:rFonts w:ascii="Times New Roman" w:hAnsi="Times New Roman" w:eastAsia="Times New Roman"/>
          <w:b/>
        </w:rPr>
        <w:t xml:space="preserve">2.2.17.</w:t>
      </w:r>
      <w:r>
        <w:rPr>
          <w:rFonts w:ascii="Times New Roman" w:hAnsi="Times New Roman" w:eastAsia="Times New Roman"/>
        </w:rPr>
        <w:t xml:space="preserve">В день прекращения настоящего Договора передать Помещение и ключи от арендуемого Помещения Арендодателю по акту сдачи-приёмки, а также освободить Помещение от оборудования, иного имущества, принадлежащего Арендатору и находящегося в Помещении. При возврате Помещения Арендатор обязан демонтировать оборудование и освободить Помещение от иного имущества Арендатора и третьих лиц. При этом Арендатор обязан демонтировать оборудование за свой счёт и после вывоза такого оборудования до подписания акта сдачи-приёмки Помещения, привести Помещение в первоначальный вид, существовавший до передачи Помещения Арендатору по акту приёма-передачи. В том случае, если Арендатор полностью или частично не выполнит вышеуказанные требования, он компенсирует Арендодателю любые расходы, понесённые последним в связи с демонтажем оборудования, либо приобретением и монтажом новых замков, ключей, кодовых карточек и др.</w:t>
      </w:r>
    </w:p>
    <w:p>
      <w:pPr>
        <w:jc w:val="left"/>
        <w:spacing w:before="0" w:after="120" w:line="360" w:lineRule="auto"/>
      </w:pPr>
      <w:r>
        <w:rPr>
          <w:rFonts w:ascii="Times New Roman" w:hAnsi="Times New Roman" w:eastAsia="Times New Roman"/>
          <w:b/>
        </w:rPr>
        <w:t xml:space="preserve">2.2.18.</w:t>
      </w:r>
      <w:r>
        <w:rPr>
          <w:rFonts w:ascii="Times New Roman" w:hAnsi="Times New Roman" w:eastAsia="Times New Roman"/>
        </w:rPr>
        <w:t xml:space="preserve">Вернуть Помещение Арендодателю с учётом произведенных улучшений, согласованных и утвержденных Арендодателем. При прекращении настоящего Договора стоимость отделимых улучшений, таких как розетки, радиаторы отопления, двери, светильники и др. (за исключением офисного и бытового оборудования, предметов интерьера, мебели и иного аналогичного имущества Арендатора), и неотделимых улучшений Объекта, произведенных Арендатором, Арендодателем не возмещается.</w:t>
      </w:r>
    </w:p>
    <w:p>
      <w:pPr>
        <w:jc w:val="left"/>
        <w:spacing w:before="0" w:after="120" w:line="360" w:lineRule="auto"/>
      </w:pPr>
      <w:r>
        <w:rPr>
          <w:rFonts w:ascii="Times New Roman" w:hAnsi="Times New Roman" w:eastAsia="Times New Roman"/>
          <w:b/>
        </w:rPr>
        <w:t xml:space="preserve">2.2.19.</w:t>
      </w:r>
      <w:r>
        <w:rPr>
          <w:rFonts w:ascii="Times New Roman" w:hAnsi="Times New Roman" w:eastAsia="Times New Roman"/>
        </w:rPr>
        <w:t xml:space="preserve">Извещать Арендодателя не позднее, чем за __________ рабочих дней о своем желании досрочно освободить занимаемое Помещение.</w:t>
      </w:r>
    </w:p>
    <w:p>
      <w:pPr>
        <w:jc w:val="left"/>
        <w:spacing w:before="0" w:after="120" w:line="360" w:lineRule="auto"/>
      </w:pPr>
      <w:r>
        <w:rPr>
          <w:rFonts w:ascii="Times New Roman" w:hAnsi="Times New Roman" w:eastAsia="Times New Roman"/>
          <w:b/>
        </w:rPr>
        <w:t xml:space="preserve">2.2.20.</w:t>
      </w:r>
      <w:r>
        <w:rPr>
          <w:rFonts w:ascii="Times New Roman" w:hAnsi="Times New Roman" w:eastAsia="Times New Roman"/>
        </w:rPr>
        <w:t xml:space="preserve">Не использовать без соответствующего разрешения государственных органов труд иностранных граждан (лиц без гражданства), а также не привлекать к трудовой деятельности иностранных граждан или лиц без гражданства, не имеющих в установленном порядке разрешения на работу.</w:t>
      </w:r>
    </w:p>
    <w:p>
      <w:pPr>
        <w:jc w:val="left"/>
        <w:spacing w:before="0" w:after="120" w:line="360" w:lineRule="auto"/>
      </w:pPr>
      <w:r>
        <w:rPr>
          <w:rFonts w:ascii="Times New Roman" w:hAnsi="Times New Roman" w:eastAsia="Times New Roman"/>
          <w:b/>
        </w:rPr>
        <w:t xml:space="preserve">2.2.21.</w:t>
      </w:r>
      <w:r>
        <w:rPr>
          <w:rFonts w:ascii="Times New Roman" w:hAnsi="Times New Roman" w:eastAsia="Times New Roman"/>
        </w:rPr>
        <w:t xml:space="preserve">На основании предписания уполномоченных государственных органов, возместить Арендодателю убытки, причинённые неисполнением и (или) ненадлежащим исполнением обязательств, указанных в п.2.2.20 настоящего Договора.</w:t>
      </w:r>
    </w:p>
    <w:p>
      <w:pPr>
        <w:jc w:val="left"/>
        <w:spacing w:before="0" w:after="120" w:line="360" w:lineRule="auto"/>
      </w:pPr>
      <w:r>
        <w:rPr>
          <w:rFonts w:ascii="Times New Roman" w:hAnsi="Times New Roman" w:eastAsia="Times New Roman"/>
          <w:b/>
        </w:rPr>
        <w:t xml:space="preserve">2.2.22.</w:t>
      </w:r>
      <w:r>
        <w:rPr>
          <w:rFonts w:ascii="Times New Roman" w:hAnsi="Times New Roman" w:eastAsia="Times New Roman"/>
        </w:rPr>
        <w:t xml:space="preserve">Организовать и соблюдать время работы своего предприятия в арендуемом Помещении в следующем пропускном режиме: ______________________, в том числе в праздничные и выходные дни. В случае пересмотра Арендодателем единого режима работы предприятий, такие изменения являются обязательными для Арендатора без заключения дополнительного соглашения к настоящему Договору.</w:t>
      </w:r>
    </w:p>
    <w:p>
      <w:pPr>
        <w:jc w:val="left"/>
        <w:spacing w:before="0" w:after="120" w:line="360" w:lineRule="auto"/>
      </w:pPr>
      <w:r>
        <w:rPr>
          <w:rFonts w:ascii="Times New Roman" w:hAnsi="Times New Roman" w:eastAsia="Times New Roman"/>
          <w:b/>
        </w:rPr>
        <w:t xml:space="preserve">2.2.23.</w:t>
      </w:r>
      <w:r>
        <w:rPr>
          <w:rFonts w:ascii="Times New Roman" w:hAnsi="Times New Roman" w:eastAsia="Times New Roman"/>
        </w:rPr>
        <w:t xml:space="preserve">Строго соблюдать установленный лимит мощности потребляемой электроэнергии, указанный в п.5.2 настоящего Договора.</w:t>
      </w:r>
    </w:p>
    <w:p>
      <w:pPr>
        <w:jc w:val="left"/>
        <w:spacing w:before="0" w:after="120" w:line="360" w:lineRule="auto"/>
      </w:pPr>
      <w:r>
        <w:rPr>
          <w:rFonts w:ascii="Times New Roman" w:hAnsi="Times New Roman" w:eastAsia="Times New Roman"/>
          <w:b/>
        </w:rPr>
        <w:t xml:space="preserve">2.2.24.</w:t>
      </w:r>
      <w:r>
        <w:rPr>
          <w:rFonts w:ascii="Times New Roman" w:hAnsi="Times New Roman" w:eastAsia="Times New Roman"/>
        </w:rPr>
        <w:t xml:space="preserve">Размещать в Помещении только оборудование, использование которого разрешено действующим законодательством РФ, санитарными и пожарными нормами и правилами в подобных помещениях. Установка какого-либо оборудования, требующая согласований с государственными и/или муниципальными органами и учреждениями (в том числе, архитектурно-строительными, пожарными и санитарными органами) или оборудования, превышающего разрешенную статическую и динамическую нагрузку на перекрытия в Здании, требует предварительного согласования с Арендодателем и получения таких разрешений силами и за счёт Арендатора.</w:t>
      </w:r>
    </w:p>
    <w:p>
      <w:pPr>
        <w:jc w:val="left"/>
        <w:spacing w:before="0" w:after="120" w:line="360" w:lineRule="auto"/>
      </w:pPr>
      <w:r>
        <w:rPr>
          <w:rFonts w:ascii="Times New Roman" w:hAnsi="Times New Roman" w:eastAsia="Times New Roman"/>
          <w:b/>
        </w:rPr>
        <w:t xml:space="preserve">2.2.25.</w:t>
      </w:r>
      <w:r>
        <w:rPr>
          <w:rFonts w:ascii="Times New Roman" w:hAnsi="Times New Roman" w:eastAsia="Times New Roman"/>
        </w:rPr>
        <w:t xml:space="preserve">Заключить договор на вывоз отходов производства и потребления, в соответствии со своим видом деятельности, за исключением бытового мусора в течение __________ рабочих дней.</w:t>
      </w:r>
    </w:p>
    <w:p>
      <w:pPr>
        <w:jc w:val="left"/>
        <w:spacing w:before="0" w:after="120" w:line="360" w:lineRule="auto"/>
      </w:pPr>
      <w:r>
        <w:rPr>
          <w:rFonts w:ascii="Times New Roman" w:hAnsi="Times New Roman" w:eastAsia="Times New Roman"/>
          <w:b/>
        </w:rPr>
        <w:t xml:space="preserve">2.2.26.</w:t>
      </w:r>
      <w:r>
        <w:rPr>
          <w:rFonts w:ascii="Times New Roman" w:hAnsi="Times New Roman" w:eastAsia="Times New Roman"/>
        </w:rPr>
        <w:t xml:space="preserve">Обеспечить безопасное производство (оказание услуг) в соответствии с законодательством Российской Федерации, соблюдение работниками Арендатора и привлеченными Арендатором лицами правил охраны труда и техники безопасности, санитарного и природоохранного законодательства, соблюдение работниками Арендатора и привлеченными Арендаторами лицами требований пожарной безопасности во время производства (оказания услуг).</w:t>
      </w:r>
    </w:p>
    <w:p>
      <w:pPr>
        <w:jc w:val="left"/>
        <w:spacing w:before="0" w:after="120" w:line="360" w:lineRule="auto"/>
      </w:pPr>
      <w:r>
        <w:rPr>
          <w:rFonts w:ascii="Times New Roman" w:hAnsi="Times New Roman" w:eastAsia="Times New Roman"/>
          <w:b/>
        </w:rPr>
        <w:t xml:space="preserve">2.2.27.</w:t>
      </w:r>
      <w:r>
        <w:rPr>
          <w:rFonts w:ascii="Times New Roman" w:hAnsi="Times New Roman" w:eastAsia="Times New Roman"/>
        </w:rPr>
        <w:t xml:space="preserve">Нести полную ответственность перед контролирующими и надзорными органами за образование, размещение и утилизацию отходов, полученных в результате своей деятельности, несоблюдение/нарушение правил пожарной безопасности, техники безопасности и производственной санитарии, а также перед своими сотрудниками и третьими лицами за ущерб, причинённый им, либо их имуществу во время нахождения на территории Арендодателя.</w:t>
      </w:r>
    </w:p>
    <w:p>
      <w:pPr>
        <w:jc w:val="left"/>
        <w:spacing w:before="0" w:after="120" w:line="360" w:lineRule="auto"/>
      </w:pPr>
      <w:r>
        <w:rPr>
          <w:rFonts w:ascii="Times New Roman" w:hAnsi="Times New Roman" w:eastAsia="Times New Roman"/>
          <w:b/>
        </w:rPr>
        <w:t xml:space="preserve">2.2.28.</w:t>
      </w:r>
      <w:r>
        <w:rPr>
          <w:rFonts w:ascii="Times New Roman" w:hAnsi="Times New Roman" w:eastAsia="Times New Roman"/>
        </w:rPr>
        <w:t xml:space="preserve">Строго соблюдать правила внутреннего распорядка, установленные Арендодателем.</w:t>
      </w:r>
    </w:p>
    <w:p>
      <w:pPr>
        <w:jc w:val="left"/>
        <w:spacing w:before="0" w:after="120" w:line="360" w:lineRule="auto"/>
      </w:pPr>
      <w:r>
        <w:rPr>
          <w:rFonts w:ascii="Times New Roman" w:hAnsi="Times New Roman" w:eastAsia="Times New Roman"/>
          <w:b/>
        </w:rPr>
        <w:t xml:space="preserve">2.2.29.</w:t>
      </w:r>
      <w:r>
        <w:rPr>
          <w:rFonts w:ascii="Times New Roman" w:hAnsi="Times New Roman" w:eastAsia="Times New Roman"/>
        </w:rPr>
        <w:t xml:space="preserve">В случае использования грузоподъёмного оборудования Арендодателя, строго соблюдать действующие нормы и правила при эксплуатации такого оборудования, предъявляемых к деятельности Арендатора как эксплуатирующей грузоподъемное оборудование организации, включая, но не ограничиваясь, требования Правил устройства и безопасной эксплуатации грузоподъёмных кранов, утвержденных постановлением Гостехнадзором России от 31.12.1999 №98 (с изменениями), иных, действующих на дату использования грузоподъёмного оборудования норм законодательства, нести полную ответственность за безопасную эксплуатацию грузоподъёмного оборудования Арендодателя перед контролирующими и иными уполномоченными органами, а также полную материальную ответственность перед сотрудниками и посетителями Арендатора, сотрудниками, арендаторами и посетителями Арендодателя, любыми третьими лицами, которыми в результате эксплуатации Арендатором грузоподъемного оборудования Арендодателя может быть причинен ущерб.</w:t>
      </w:r>
    </w:p>
    <w:p>
      <w:pPr>
        <w:jc w:val="left"/>
        <w:spacing w:before="0" w:after="120" w:line="360" w:lineRule="auto"/>
      </w:pPr>
      <w:r>
        <w:rPr>
          <w:rFonts w:ascii="Times New Roman" w:hAnsi="Times New Roman" w:eastAsia="Times New Roman"/>
          <w:b/>
        </w:rPr>
        <w:t xml:space="preserve">2.2.30.</w:t>
      </w:r>
      <w:r>
        <w:rPr>
          <w:rFonts w:ascii="Times New Roman" w:hAnsi="Times New Roman" w:eastAsia="Times New Roman"/>
        </w:rPr>
        <w:t xml:space="preserve">В случае использования грузоподъёмного оборудования Арендодателя, предоставить квалифицированный, надлежащим образом подготовленный и допущенный к эксплуатации грузоподъемного оборудования персонал, разрабатывать и выдавать Арендодателю и на места производства работ до их начала проекты производства работ и иные документы, разработка (наличие) которых предусмотрена действующими нормативными актами, а также назначить лицо, ответственное за безопасную эксплуатацию грузоподъёмного оборудования Арендодателя, и предоставлять Арендодателю подтверждающий назначение документ, не позднее __________ рабочих дней с момента подписания настоящего договора и/или назначения другого ответственного лица. Предоставить по требованию Арендодателя копии документов, подтверждающих квалификацию ответственных лиц по проведению работ на грузоподъёмном оборудовании Арендодателя.</w:t>
      </w:r>
    </w:p>
    <w:p>
      <w:pPr>
        <w:jc w:val="left"/>
        <w:spacing w:before="0" w:after="120" w:line="360" w:lineRule="auto"/>
      </w:pPr>
      <w:r>
        <w:rPr>
          <w:rFonts w:ascii="Times New Roman" w:hAnsi="Times New Roman" w:eastAsia="Times New Roman"/>
          <w:b/>
        </w:rPr>
        <w:t xml:space="preserve">2.2.31.</w:t>
      </w:r>
      <w:r>
        <w:rPr>
          <w:rFonts w:ascii="Times New Roman" w:hAnsi="Times New Roman" w:eastAsia="Times New Roman"/>
        </w:rPr>
        <w:t xml:space="preserve">В случае намерения Арендатора подключить любое производственное (технологическое) оборудование к сетям Арендодателя, включая электросети, водопотребление, канализацию, Арендатор обязан до момента установки (монтажа, подключения) такого оборудования согласовать данное подключение с Арендодателем путём направления письменного уведомления с указанием типа, назначения оборудования и его характеристик, а также предполагаемой даты подключения оборудования и приложением инструкций по эксплуатации оборудования и применяемых в нем веществ и материалов.</w:t>
      </w:r>
    </w:p>
    <w:p>
      <w:pPr>
        <w:jc w:val="left"/>
        <w:spacing w:before="0" w:after="120" w:line="360" w:lineRule="auto"/>
      </w:pPr>
      <w:r>
        <w:rPr>
          <w:rFonts w:ascii="Times New Roman" w:hAnsi="Times New Roman" w:eastAsia="Times New Roman"/>
          <w:b/>
        </w:rPr>
        <w:t xml:space="preserve">2.2.32.</w:t>
      </w:r>
      <w:r>
        <w:rPr>
          <w:rFonts w:ascii="Times New Roman" w:hAnsi="Times New Roman" w:eastAsia="Times New Roman"/>
        </w:rPr>
        <w:t xml:space="preserve">В случае использования в своём производстве каких-либо химических веществ, Арендатор в течение __________ дней с даты подписания настоящего Договора, либо __________ рабочих дней с момента начала (окончания) использования химических веществ, обязуется предоставлять Арендодателю список данных веществ за подписью и печатью Арендатора, а также копии сертификатов соответствия процессов производства, проектирования (включая изыскания), монтажа эксплуатации, хранения, перевозки, реализации и утилизации, материалов и производственного оборудования или иных объектов, применяемых Арендатором при производстве (оказании услуг), техническим регламентам, стандартам, сводам правил, выданных в соответствии с действующим законодательством РФ, либо письмо о неприменении в производстве (оказании услуг) веществ, подлежащих в соответствии с действующим законодательством сертификации на соответствие их техническим регламентам, стандартам, сводам правил.</w:t>
      </w:r>
    </w:p>
    <w:p>
      <w:pPr>
        <w:jc w:val="left"/>
        <w:spacing w:before="0" w:after="120" w:line="360" w:lineRule="auto"/>
      </w:pPr>
      <w:r>
        <w:rPr>
          <w:rFonts w:ascii="Times New Roman" w:hAnsi="Times New Roman" w:eastAsia="Times New Roman"/>
          <w:b/>
        </w:rPr>
        <w:t xml:space="preserve">2.2.33.</w:t>
      </w:r>
      <w:r>
        <w:rPr>
          <w:rFonts w:ascii="Times New Roman" w:hAnsi="Times New Roman" w:eastAsia="Times New Roman"/>
        </w:rPr>
        <w:t xml:space="preserve">Сдать Арендодателю дубликат ключей и/или карточек-ключей от Помещения в течение __________ рабочих дней с даты подписания акта приёма-передачи Помещения либо в этот же срок с момента замены ранее установленного, либо установки дополнительного замка.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не вправе до выполнения обязательств, предусмотренных п.3.3 и п.3.4 настоящего Договора, указывать адрес Помещения в своих учредительных документах в качестве места нахождения Арендатора.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обязуется не позднее одного месяца с момента прекращения действия настоящего Договора и при условии отсутствия у Арендатора иных законных оснований для нахождения в Помещении или в Здании внести в свои учредительные документы изменения, связанные с прекращением использования адреса Помещения или Здания в своих учредительных документах в качестве места своего нахождения.</w:t>
      </w:r>
    </w:p>
    <w:p>
      <w:pPr>
        <w:jc w:val="left"/>
        <w:spacing w:before="240" w:after="120" w:line="360" w:lineRule="auto"/>
      </w:pPr>
      <w:r>
        <w:rPr>
          <w:rFonts w:ascii="Times New Roman" w:hAnsi="Times New Roman" w:eastAsia="Times New Roman"/>
          <w:b/>
          <w:sz w:val="28"/>
          <w:szCs w:val="28"/>
        </w:rPr>
        <w:t xml:space="preserve">3. ПЛАТЕЖИ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(далее – «Арендная плата») состоит из:</w:t>
      </w:r>
    </w:p>
    <w:p>
      <w:pPr>
        <w:jc w:val="left"/>
        <w:spacing w:before="0" w:after="60" w:line="360" w:lineRule="auto"/>
      </w:pPr>
      <w:r>
        <w:rPr>
          <w:rFonts w:ascii="Times New Roman" w:hAnsi="Times New Roman" w:eastAsia="Times New Roman"/>
        </w:rPr>
        <w:t xml:space="preserve">• Постоянной части арендной платы и</w:t>
      </w:r>
    </w:p>
    <w:p>
      <w:pPr>
        <w:jc w:val="left"/>
        <w:spacing w:before="0" w:after="60" w:line="360" w:lineRule="auto"/>
      </w:pPr>
      <w:r>
        <w:rPr>
          <w:rFonts w:ascii="Times New Roman" w:hAnsi="Times New Roman" w:eastAsia="Times New Roman"/>
        </w:rPr>
        <w:t xml:space="preserve">• Переменной части арендной платы.</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Постоянная часть арендной платы указана в Приложении №1 к настоящему Договору и включает в себя плату за пользование Помещением и стоимость въезда транспортных средств (ТС) Арендодателя (его посетителей) в количестве, указанном в Приложении №1 к настоящему Договору, на территорию Арендодателя.</w:t>
      </w:r>
    </w:p>
    <w:p>
      <w:pPr>
        <w:spacing w:before="0" w:after="120" w:line="360" w:lineRule="auto"/>
      </w:pPr>
      <w:r>
        <w:rPr>
          <w:rFonts w:ascii="Times New Roman" w:hAnsi="Times New Roman" w:eastAsia="Times New Roman"/>
        </w:rPr>
        <w:t xml:space="preserve">В размер Постоянной части арендной платы не включены:</w:t>
      </w:r>
    </w:p>
    <w:p>
      <w:pPr>
        <w:jc w:val="left"/>
        <w:spacing w:before="0" w:after="60" w:line="360" w:lineRule="auto"/>
      </w:pPr>
      <w:r>
        <w:rPr>
          <w:rFonts w:ascii="Times New Roman" w:hAnsi="Times New Roman" w:eastAsia="Times New Roman"/>
        </w:rPr>
        <w:t xml:space="preserve">• стоимость услуг электроснабжения;</w:t>
      </w:r>
    </w:p>
    <w:p>
      <w:pPr>
        <w:jc w:val="left"/>
        <w:spacing w:before="0" w:after="60" w:line="360" w:lineRule="auto"/>
      </w:pPr>
      <w:r>
        <w:rPr>
          <w:rFonts w:ascii="Times New Roman" w:hAnsi="Times New Roman" w:eastAsia="Times New Roman"/>
        </w:rPr>
        <w:t xml:space="preserve">• стоимость услуг водоснабжения (в случае аренды производственных Помещений);</w:t>
      </w:r>
    </w:p>
    <w:p>
      <w:pPr>
        <w:jc w:val="left"/>
        <w:spacing w:before="0" w:after="60" w:line="360" w:lineRule="auto"/>
      </w:pPr>
      <w:r>
        <w:rPr>
          <w:rFonts w:ascii="Times New Roman" w:hAnsi="Times New Roman" w:eastAsia="Times New Roman"/>
        </w:rPr>
        <w:t xml:space="preserve">• стоимость услуг по вывозу мусора, в том числе крупногабаритного и строительного мусора;</w:t>
      </w:r>
    </w:p>
    <w:p>
      <w:pPr>
        <w:jc w:val="left"/>
        <w:spacing w:before="0" w:after="60" w:line="360" w:lineRule="auto"/>
      </w:pPr>
      <w:r>
        <w:rPr>
          <w:rFonts w:ascii="Times New Roman" w:hAnsi="Times New Roman" w:eastAsia="Times New Roman"/>
        </w:rPr>
        <w:t xml:space="preserve">• стоимость услуг по уборке и вывозу снега;</w:t>
      </w:r>
    </w:p>
    <w:p>
      <w:pPr>
        <w:jc w:val="left"/>
        <w:spacing w:before="0" w:after="60" w:line="360" w:lineRule="auto"/>
      </w:pPr>
      <w:r>
        <w:rPr>
          <w:rFonts w:ascii="Times New Roman" w:hAnsi="Times New Roman" w:eastAsia="Times New Roman"/>
        </w:rPr>
        <w:t xml:space="preserve">• стоимость услуг за подключение и использование местной, междугородней и международной связью;</w:t>
      </w:r>
    </w:p>
    <w:p>
      <w:pPr>
        <w:jc w:val="left"/>
        <w:spacing w:before="0" w:after="60" w:line="360" w:lineRule="auto"/>
      </w:pPr>
      <w:r>
        <w:rPr>
          <w:rFonts w:ascii="Times New Roman" w:hAnsi="Times New Roman" w:eastAsia="Times New Roman"/>
        </w:rPr>
        <w:t xml:space="preserve">• стоимость услуг по подключению и использованию Интернета и IP-телефонии.</w:t>
      </w:r>
    </w:p>
    <w:p>
      <w:pPr>
        <w:spacing w:before="0" w:after="120" w:line="360" w:lineRule="auto"/>
      </w:pPr>
      <w:r>
        <w:rPr>
          <w:rFonts w:ascii="Times New Roman" w:hAnsi="Times New Roman" w:eastAsia="Times New Roman"/>
        </w:rPr>
        <w:t xml:space="preserve">Постоянная часть арендной платы увеличивается Арендодателем в течение срока действия настоящего Договора в случае увеличения общих расходов на содержание Помещения (изменения ставки налога на имущество, ставки земельного налога и т.п.). Новый размер Постоянной арендной платы устанавливается с даты, указанной в письменном уведомлении Арендодателя, которое он обязан вручить Арендатору не позднее, чем за __________ рабочих дней до даты установления нового размера арендной платы.</w:t>
      </w:r>
    </w:p>
    <w:p>
      <w:pPr>
        <w:spacing w:before="0" w:after="120" w:line="360" w:lineRule="auto"/>
      </w:pPr>
      <w:r>
        <w:rPr>
          <w:rFonts w:ascii="Times New Roman" w:hAnsi="Times New Roman" w:eastAsia="Times New Roman"/>
        </w:rPr>
        <w:t xml:space="preserve">Арендная плата выплачивается Арендатором в безналичном порядке путём перечисления денежных средств на счёт Арендодателя, указанный в настоящем Договоре, если в счёте на оплату не будет указан иной счёт.</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Переменная часть арендной платы является неотъемлемой частью Арендной платы и включает в себя следующие дополнительные затраты и услуги Арендодателя, связанные с предоставлением Арендатору в аренду:</w:t>
      </w:r>
    </w:p>
    <w:p>
      <w:pPr>
        <w:jc w:val="left"/>
        <w:spacing w:before="0" w:after="120" w:line="360" w:lineRule="auto"/>
      </w:pPr>
      <w:r>
        <w:rPr>
          <w:rFonts w:ascii="Times New Roman" w:hAnsi="Times New Roman" w:eastAsia="Times New Roman"/>
          <w:b/>
        </w:rPr>
        <w:t xml:space="preserve">3.1.2.1.</w:t>
      </w:r>
      <w:r>
        <w:rPr>
          <w:rFonts w:ascii="Times New Roman" w:hAnsi="Times New Roman" w:eastAsia="Times New Roman"/>
        </w:rPr>
        <w:t xml:space="preserve">Производственных Помещений: затраты на содержание Помещения, в том числе эксплуатационные расходы (электроснабжение и водоснабжение по приборам учета электроэнергии, установленным в соответствии с п.5.8 настоящего Договора, иные расходы, указанные в п.3.1.1 Договора и не включенные в Постоянную часть арендной платы), административно-хозяйственные услуги, плату за въезд на территорию Арендодателя автотранспорта посетителей Арендатора или транспорта Арендатора, въезжающих на территорию Арендодателя сверх количества легкового автотранспорта, указанного в Приложении №1 «Перечень помещений, находящихся в аренде» к настоящему Договору, плату за пользование грузоподъемным оборудованием (мостовой кран) из расчета __________ рублей (в том числе НДС) в час, другие услуги Арендодателя, согласованные Сторонами и оказанные Арендодателем.</w:t>
      </w:r>
    </w:p>
    <w:p>
      <w:pPr>
        <w:jc w:val="left"/>
        <w:spacing w:before="0" w:after="120" w:line="360" w:lineRule="auto"/>
      </w:pPr>
      <w:r>
        <w:rPr>
          <w:rFonts w:ascii="Times New Roman" w:hAnsi="Times New Roman" w:eastAsia="Times New Roman"/>
          <w:b/>
        </w:rPr>
        <w:t xml:space="preserve">3.1.2.2.</w:t>
      </w:r>
      <w:r>
        <w:rPr>
          <w:rFonts w:ascii="Times New Roman" w:hAnsi="Times New Roman" w:eastAsia="Times New Roman"/>
        </w:rPr>
        <w:t xml:space="preserve">Офисных и складских Помещений: затраты на содержание Помещения, в том числе эксплуатационные расходы за электроснабжение, рассчитанные либо по приборам учёта электроэнергии, установленным в Помещении, либо на основании расчёта электропотребления в соответствии с Перечнем технических параметров к Договору (Приложение к Договору) или в соответствии с п.4.18 Договора, административно-хозяйственные услуги, плату за въезд на территорию Арендодателя автотранспорта посетителей Арендатора или транспорта Арендатора, въезжающих на территорию Арендодателя сверх количества легкового автотранспорта, указанного в Приложении №1 «Перечень помещений, находящихся в аренде» к настоящему Договору, другие услуги Арендодателя, согласованные Сторонами и оказанные Арендодателем.</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Переменная часть Арендной платы оформляется отдельным счетом, который направляется Арендодателем в начале месяца, следующего за месяцем, в котором такие расходы возникли и/или услуги были оказаны. Уборка арендуемых Помещений оплачивается Арендатором в составе Переменной части арендной платы или осуществляется им самостоятельно. Услуги, предусмотренные п.3.1.2 Договора (за исключением тех, которые согласованы Сторонами, оплачиваются по показаниям приборов учета или по расчету или факту потребления), оказываются Арендодателем на основании заявки (оферты) Арендатора, поданной Арендодателю не позднее, чем за __________ рабочих дня до даты начала оказания услуги (если более поздний срок не будет указан в заявке). Арендодатель обязан либо исполнить заявку в указанный в ней срок, либо уведомить Арендатора до истечения указанного в заявке срока о невозможности оказания услуги и уведомить Арендатора о возможном сроке исполнения заявки. Стороны устанавливают, что совершение Арендодателем, получившим заявку (оферту) Арендатора, действий по выполнению указанных в ней условий в срок, установленный в заявке (оферте) или согласованный в переписке иной срок, считается акцептом заявки (оферты) Арендатора (п.3 ст.438 ГК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уплачивает:</w:t>
      </w:r>
    </w:p>
    <w:p>
      <w:pPr>
        <w:jc w:val="left"/>
        <w:spacing w:before="0" w:after="60" w:line="360" w:lineRule="auto"/>
      </w:pPr>
      <w:r>
        <w:rPr>
          <w:rFonts w:ascii="Times New Roman" w:hAnsi="Times New Roman" w:eastAsia="Times New Roman"/>
        </w:rPr>
        <w:t xml:space="preserve">• Постоянную часть арендной платы по настоящему Договору – ежемесячно, не позднее __________ числа месяца, предшествующего оплачиваемому месяцу аренды;</w:t>
      </w:r>
    </w:p>
    <w:p>
      <w:pPr>
        <w:jc w:val="left"/>
        <w:spacing w:before="0" w:after="60" w:line="360" w:lineRule="auto"/>
      </w:pPr>
      <w:r>
        <w:rPr>
          <w:rFonts w:ascii="Times New Roman" w:hAnsi="Times New Roman" w:eastAsia="Times New Roman"/>
        </w:rPr>
        <w:t xml:space="preserve">• Переменную часть арендной платы по настоящему Договору – ежемесячно в течение __________ рабочих дней с момента получения счета Арендодателя.</w:t>
      </w:r>
    </w:p>
    <w:p>
      <w:pPr>
        <w:spacing w:before="0" w:after="120" w:line="360" w:lineRule="auto"/>
      </w:pPr>
      <w:r>
        <w:rPr>
          <w:rFonts w:ascii="Times New Roman" w:hAnsi="Times New Roman" w:eastAsia="Times New Roman"/>
        </w:rPr>
        <w:t xml:space="preserve">При оплате Арендной платы Арендатор обязан указывать в поручении на перевод денежных средств номер и дату настоящего Договора либо реквизиты счёта Арендодателя, период оплаты и назначение платежа. Отсутствие выставленного счета не является основанием для отказа от оплаты Постоянной части арендной платы со стороны Арендатора. Последний в этом случае обязан самостоятельно оплатить Постоянную часть арендной платы в сроки, указанные в настоящем пункте.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Постоянная и Переменная части арендной платы за последний месяц аренды уплачивается авансовым платежом в течение __________ рабочих дней с момента подписания Договора. При этом Переменная часть арендной платы за последний месяц аренды оплачивается на основании расчёта, согласованного Сторонами.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Постоянная часть арендной платы за первый месяц аренды уплачивается авансовым платежом в течение __________ рабочих дней после подписания настоящего Договора. В случае, если указанный платеж не уплачен в течение __________ рабочих дней со дня подписания настоящего Договора, Договор может быть расторгнут Арендодателем в одностороннем порядке с компенсацией Арендатором понесенных Арендодателем убытков. При этом предоплата, внесённая на основании п.3.3 настоящего Договора, рассматривается как неустойка и Арендатору не возвращается.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 просрочку внесения Постоянной части арендной платы Арендатор уплачивает Арендодателю неустойку в размере __________% от суммы просроченного платежа за каждый день просрочки. За просрочку внесения Переменной части арендной платы более, чем на __________ календарных дней, Арендатор уплачивает Арендодателю неустойку в размере __________% от суммы просроченного платежа за каждый день просрочки, при просрочке внесения более чем на __________ календарных дней, Арендодатель имеет право отключить Арендатора от систем электроснабжения и водоснабжения.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Прекращение настоящего Договора не освобождает Арендатора от обязанности погасить имеющуюся задолженность по Арендной плате, а также уплатить неустойку.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просрочки внесения составных частей Арендной платы, Арендодатель вправе запретить доступ Арендатору в Помещение, отключить Арендатора от систем электроснабжения и водоснабжения и/или применить право удержания любого имущества Арендатора до полного погашения задолженности, а также всех дополнительных расходов и штрафных санкций, возникших и связанных с удержанием. Если период удержания имущества превышает __________ календарных дней, а задолженность Арендатором не погашается, то Арендодатель имеет право удовлетворить свои требования за счет стоимости имущества путем его реализации во внесудебном порядке. В случае удержания Арендодателем имущества Арендодатель не несет ответственности перед третьими лицами за правомерность удержания имущества, находившегося в переданном Арендатору Помещении.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Денежное обязательство Арендатора перед Арендодателем считается исполненным с момента зачисления денежных средств на счет Арендодателя.</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 случае наличия какой-либо задолженности по настоящему Договору со стороны Арендатора (в т.ч. наличия ущерба, подлежащего возмещению Арендодателю, неустоек за неисполнение или ненадлежащее исполнение обязательств по настоящему договору) и если полученных Арендодателем денежных средств недостаточно для уплаты, предусмотренным Договором платежей и возмещения ущерба, то вне зависимости от назначения платежа, указанного в платёжном документе, Арендодатель направляет суммы платежей, произведенных Арендатором, на погашение задолженности Арендатора по Договору в следующей очерёдности:</w:t>
      </w:r>
    </w:p>
    <w:p>
      <w:pPr>
        <w:jc w:val="left"/>
        <w:spacing w:before="0" w:after="60" w:line="360" w:lineRule="auto"/>
      </w:pPr>
      <w:r>
        <w:rPr>
          <w:rFonts w:ascii="Times New Roman" w:hAnsi="Times New Roman" w:eastAsia="Times New Roman"/>
        </w:rPr>
        <w:t xml:space="preserve">• на возмещение убытков Арендодателя;</w:t>
      </w:r>
    </w:p>
    <w:p>
      <w:pPr>
        <w:jc w:val="left"/>
        <w:spacing w:before="0" w:after="60" w:line="360" w:lineRule="auto"/>
      </w:pPr>
      <w:r>
        <w:rPr>
          <w:rFonts w:ascii="Times New Roman" w:hAnsi="Times New Roman" w:eastAsia="Times New Roman"/>
        </w:rPr>
        <w:t xml:space="preserve">• на уплату неустоек за неисполнение или ненадлежащее исполнение обязательств по настоящему Договору;</w:t>
      </w:r>
    </w:p>
    <w:p>
      <w:pPr>
        <w:jc w:val="left"/>
        <w:spacing w:before="0" w:after="60" w:line="360" w:lineRule="auto"/>
      </w:pPr>
      <w:r>
        <w:rPr>
          <w:rFonts w:ascii="Times New Roman" w:hAnsi="Times New Roman" w:eastAsia="Times New Roman"/>
        </w:rPr>
        <w:t xml:space="preserve">• на уплату просроченной задолженности по Переменной части арендной платы;</w:t>
      </w:r>
    </w:p>
    <w:p>
      <w:pPr>
        <w:jc w:val="left"/>
        <w:spacing w:before="0" w:after="60" w:line="360" w:lineRule="auto"/>
      </w:pPr>
      <w:r>
        <w:rPr>
          <w:rFonts w:ascii="Times New Roman" w:hAnsi="Times New Roman" w:eastAsia="Times New Roman"/>
        </w:rPr>
        <w:t xml:space="preserve">• на уплату просроченной задолженности по Постоянной части арендной платы;</w:t>
      </w:r>
    </w:p>
    <w:p>
      <w:pPr>
        <w:jc w:val="left"/>
        <w:spacing w:before="0" w:after="60" w:line="360" w:lineRule="auto"/>
      </w:pPr>
      <w:r>
        <w:rPr>
          <w:rFonts w:ascii="Times New Roman" w:hAnsi="Times New Roman" w:eastAsia="Times New Roman"/>
        </w:rPr>
        <w:t xml:space="preserve">• на уплату текущей задолженности по Арендной плате.</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Все расходы и издержки, связанные с выставлением счетов, несет Арендодатель, расходы в связи с оплатой счетов – Арендатор.</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Стоимость улучшений, не отделимых без вреда для Помещения, произведенных Арендатором без разрешения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исполнившая ненадлежащим образом обязательства по настоящему Договору, несет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нарушение сроков, указанных в п.2.2.1, п.2.2.8, п.2.2.9 настоящего Договора,Арендодатель имеет право взыскать с Арендатора Арендную плату на условиях настоящего Договора за все время просрочки, а так же пеню в размере __________% от месячной Постоянной части арендной платы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несет ответственность за нарушения установленных законодательством экологических и природоохранных норм на данной территории. В случае загрязнения Арендатором окружающей среды, в результате своей деятельности, Арендатор уплачивает Арендодателю штраф в размере месячной арендной платы, а также возмещает Арендодателю в полном объёме причинённые убытки, возникшие в результате загрязнения Арендатором окружающей среды.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нарушения условий п.2.2.14 настоящего Договора Арендатор оплачивает Арендодателю штраф в размере месячной Постоянной части арендной платы.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нарушения Арендатором условий п.2.2.10, п.2.2.33 настоящего Договора, Арендатор возмещает Арендодателю ущерб, нанесённый имуществу Арендодателя, а также обязуется обеспечить Арендодателю беспрепятственный доступ в Помещение для немедленного принятия мер по устранению обстоятельств, препятствующих возможности Арендатора пользоваться арендуемым Помещением. В противном случае, Арендодатель не несёт ответственности за причинение ущерба имуществу Арендатора, имуществу сотрудников Арендатора и/или имуществу третьих лиц, находящемуся в Помещении.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превышения Арендатором установленного лимита мощности потребляемой электроэнергии (п.5.2 Договора), Арендатор уплачивает штраф в размере __________ рублей за каждый факт нарушения лимита, а также возмещает Арендодателю причинённые убытки, возникшие в результате превышения Арендатором установленного лимита мощности потребляемой электроэнергии, в полном объеме.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нарушения Арендатором п.2.2.19 настоящего Договора предоплата, полученная в соответствии с п.3.3 Договора рассматривается как штраф и Арендатору не возвращается. Оплата штрафных санкций не освобождают Арендатора от обязанности оплаты Арендной платы за период, указанный в п.2.2.19 настоящего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нарушения Арендатором п.2.3 настоящего Договора Арендатор по требованию Арендодателя обязуется уплатить штраф в размере __________ рублей в течение __________ дней с момента получения соответствующего требования Арендодателя.</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нарушения Арендатором п.2.4 настоящего Договора Арендатор по требованию Арендодателя обязуется уплатить штраф в размере Постоянной части арендной платы, установленной настоящим Договором и рассчитанной за период с момента прекращения права пользования Помещением по дату государственной регистрации изменений в учредительных документах Арендатора, связанные с изменением его места нахождения. Указанный штраф уплачивается Арендатором в течение __________ календарных дней с момента получения соответствующего требования Арендодателя.</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В случае нарушения Арендатором условий п.2.2.31, п.2.2.32, настоящего Договора Арендатор обязуется оплатить (возместить) Арендодателю все платежи (расходы), включая штрафные санкции, связанные с наступлением событий, к которым привело нарушение условий вышеуказанных пунктов, которые будут выставлены Арендодателю органами, которым такое право предоставлено действующим законодательством и принятыми в соответствии с ними нормативными актами, в течение __________ рабочих дней с даты получения Арендатором письменного уведомления Арендодателя. Одновременно с уведомлением об оплате, Арендодатель предоставляет Арендатору копию предписания или уведомления уполномоченного органа или организации. Предусмотренный настоящим пунктом срок для оплаты (возмещения расходов) может быть сокращен в случае, если предписанием или уведомлением уполномоченного органа (организации) предусмотрен меньший срок для оплаты, либо увеличен Арендодателем по своему усмотрению. В случае нарушения Арендатором срока выплаты предусмотренных настоящим пунктом платежей, Арендатор обязуется уплатить Арендодателю по требованию последнего пеню в размере __________% от подлежащей уплате суммы за каждый день просрочки платежа.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случае неисполнения Арендатором обязательства, предусмотренного п.2.2.33 Договора, Арендатор по требованию Арендодателя уплачивает Арендодателю пени в размере __________% от суммы ежемесячной Постоянной части арендной платы за каждый день неисполнения обязательства. Если просрочка исполнения Арендатором обязательства по п.2.2.33 Договора составляет более __________ дней, Арендодатель вправе отказаться от исполнения Договора в порядке, предусмотренном п.7.5 Договора, а также потребовать возмещения расходов, которые понесет Арендодатель для замены замков и/или изготовления новых карточек-ключей.</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В случае наступления событий, указанных в п.4.2, п.4.3, п.4.4, п.4.6 Договора, Арендатор обязан оплатить неустойки, либо платёж в течение __________ календарных дней с момента направления Арендодателем соответствующего уведомления.</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Уплата штрафных санкций, а также возмещение убытков – не освобождает Арендатора от исполнения своих обязательств в натуре.</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Арендодатель не несет ответственности за неисполнение или ненадлежащее исполнение своих обязательств по настоящему Договору, если оно вызвано действиями (бездействием) государственных или муниципальных органов и учреждений.</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За повреждение или срыв печати (пломбы) с приборов учета электроэнергии и (или) приборов учета потребления горячей и холодной воды, установленных в соответствии с п.5.8 настоящего Договора, Арендатор уплачивает Арендодателю штраф в размере месячной Постоянной части арендной платы, указанной в п.3.1.1 настоящего Договора, а также обязуется оплатить (возместить) Арендодателю все расходы, связанные с восстановлением печатей (пломб) на приборах учета, включая штрафные санкции, в том числе выставленные Арендодателю органами, которым такое право предоставлено действующим законодательством и принятыми в соответствии с ними нормативными актами, в течение __________ рабочих дней с даты получения Арендатором письменного уведомления Арендодателя.</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При обнаружении Арендодателем пропажи (хищения), повреждений, вмешательства в работу приборов учета, приведения в неработоспособное состояние приборов и систем учета электроэнергии, и (или) приборов и систем учета потребления горячей и холодной воды, установленных в соответствии с п.5.8 настоящего Договора, Арендатор обязуется оплатить (возместить) Арендодателю все расходы, связанные с восстановлением (заменой) приборов учета, включая штрафные санкции, в том числе выставленные Арендодателю органами, которым такое право предоставлено действующим законодательством и принятыми в соответствии с ними нормативными актами, в течение __________ рабочих дней с даты получения Арендатором письменного уведомления Арендодателя.</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В случае нарушения Арендатором условий п.5.9 настоящего Договора, расчёт за потребленную электроэнергию осуществляется на основании показаний приборов учета за предшествующий месяц.</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В случае нарушения п.4.15, п.4.16 Договора, а также в случае обнаружения Арендодателем несанкционированного подключения Арендатором энергопринимающих устройств к электрической сети Арендодателя:</w:t>
      </w:r>
    </w:p>
    <w:p>
      <w:pPr>
        <w:jc w:val="left"/>
        <w:spacing w:before="0" w:after="60" w:line="360" w:lineRule="auto"/>
      </w:pPr>
      <w:r>
        <w:rPr>
          <w:rFonts w:ascii="Times New Roman" w:hAnsi="Times New Roman" w:eastAsia="Times New Roman"/>
        </w:rPr>
        <w:t xml:space="preserve">• расчет размера платы за электроэнергию осуществляется расчетным путем исходя из объемов электроэнергии, рассчитанных как произведение паспортной мощности (кВт) установленного в Помещении электрооборудования, как указанного в Перечне технических параметров, так и несанкционированно установленного в Помещении на дату обнаружения сверх того, что указано в Перечне технических параметров, и его круглосуточной работы за период с момента последней проверки приборов учета Арендодателем до момента устранения им нарушения (без учета выходных дней), но не более __________ месяцев, предшествующих месяцу выявления нарушения;</w:t>
      </w:r>
    </w:p>
    <w:p>
      <w:pPr>
        <w:jc w:val="left"/>
        <w:spacing w:before="0" w:after="60" w:line="360" w:lineRule="auto"/>
      </w:pPr>
      <w:r>
        <w:rPr>
          <w:rFonts w:ascii="Times New Roman" w:hAnsi="Times New Roman" w:eastAsia="Times New Roman"/>
        </w:rPr>
        <w:t xml:space="preserve">• размер платы за водоснабжение и водоотведение рассчитывается как среднее значение потребления водоснабжения и водоотведения за __________ последних месяцев аренды.</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При отсутствии передачи показаний приборов учета Арендатором более одного расчетного периода Арендодатель производит расчет согласно п.4.18 за весь расчётный период, сведения за который не предоставлены, без последующего перерасчета показаний.</w:t>
      </w:r>
    </w:p>
    <w:p>
      <w:pPr>
        <w:jc w:val="left"/>
        <w:spacing w:before="0" w:after="120" w:line="360" w:lineRule="auto"/>
      </w:pPr>
      <w:r>
        <w:rPr>
          <w:rFonts w:ascii="Times New Roman" w:hAnsi="Times New Roman" w:eastAsia="Times New Roman"/>
          <w:b/>
        </w:rPr>
        <w:t xml:space="preserve">4.20.</w:t>
      </w:r>
      <w:r>
        <w:rPr>
          <w:rFonts w:ascii="Times New Roman" w:hAnsi="Times New Roman" w:eastAsia="Times New Roman"/>
        </w:rPr>
        <w:t xml:space="preserve">В случае предполагаемого изменения состава или характерных значений в Перечне технических параметров, Арендатор обязан согласовать с Арендодателем и подписать новый Перечень технических параметров.</w:t>
      </w:r>
    </w:p>
    <w:p>
      <w:pPr>
        <w:jc w:val="left"/>
        <w:spacing w:before="240" w:after="120" w:line="360" w:lineRule="auto"/>
      </w:pPr>
      <w:r>
        <w:rPr>
          <w:rFonts w:ascii="Times New Roman" w:hAnsi="Times New Roman" w:eastAsia="Times New Roman"/>
          <w:b/>
          <w:sz w:val="28"/>
          <w:szCs w:val="28"/>
        </w:rPr>
        <w:t xml:space="preserve">5. ОСОБЫЕ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отвечает за всякое ухудшение имущества, вызванное действиями Арендатора или третьих лиц, которые пользовались Помещением или находились в нём (работники, посетители).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Арендодатель устанавливает лимит мощности подключаемого Арендатором оборудования в размере __________кВт.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Арендодатель имеет право беспрепятственно в любое время осуществлять контроль соблюдения Арендатором установленного лимита мощности потребляемой электроэнергии.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Арендодатель имеет право приостановки всех видов работ и эксплуатации оборудования в арендуемых Помещениях, при выявлении грубых нарушений Арендатором правил и норм, обязательных к соблюдению и исполнению в РФ. Должностные лица Арендодателя имеют право беспрепятственного прохода в арендуемые Арендатором Помещения для осуществления, в присутствии представителя Арендатора, контроля за выполнением настоящего Договора в целом, норм и правил, указанных в п.2.2.6, п.2.2.26, а также для учёта расхода электроэнергии, водопотребления, работы грузоподъёмных и др. механизмов, проведения ремонтных работ.</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получения Арендодателем уведомления о намерении Арендатора освободить занимаемое Помещение в соответствии с п.2.2.19 настоящего Договора, Арендатор обязан в любое, удобное для Арендодателя время допускать представителей последнего и третьих лиц для просмотра Помещения на предмет его аренды другим арендатором. При этом третьи лица могут производить осмотр Помещения только в присутствии представителя Арендодателя.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уведомления Арендатором Арендодателя о своем желании досрочно освободить занимаемое Помещение согласно условиям п.2.2.19 настоящего Договора, Арендодатель вправе установить Арендатору для освобождения Помещения срок более короткий, чем указан в п.2.2.19 Договора, но в любом случае не менее __________ календарных дней с даты получения Арендодателем уведомления Арендатора.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Проход сотрудников Арендатора в Помещение осуществляется на основании пропусков, оформляемых Арендодателем на основании письменных заявок Арендатора. На работников, являющихся иностранными гражданами (лицами без гражданства) Арендатор обязуется предоставить Арендодателю одновременно с заявкой на пропуск, но в любом случае не позднее __________ дней с даты получения соответствующего требования Арендодателя, надлежащим образом заверенные копии документов, подтверждающих личность иностранного гражданина (лица без гражданства), и уведомлений контролирующих органов о принятии иностранного гражданина (лица без гражданства) на работу (Федеральная миграционная служба по ____________________, государственная служба занятости ____________________, налоговая инспекция по месту постановки иностранного гражданина (лица без гражданства) на учёт и др.). В случае непредставления указанных документов, Арендодатель вправе отказать Арендатору в оформлении пропуска на соответствующего работника, а также запретить допуск иностранных граждан (лиц без гражданства) в арендуемые помещения и на территорию Арендодателя.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аренды производственных Помещений, Арендатор обязан за свой счет установить в Помещении расчетные приборы учета электроэнергии, потребления горячей и холодной воды в соответствии с техническими условиями Арендодателя, и представить Арендодателю в течение __________ дней с даты подписания акта приема-передачи Помещения паспорт приборов учёта и акт фиксации показаний и опломбирования приборов учёта.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Арендатор ежемесячно, в последний рабочий день расчётного месяца, предоставляет Арендодателю сведения о показаниях электросчетчиков, приборов учета потребления горячей и холодной воды, установленных в Помещении. Арендатор снимает показания приборов учета электроэнергии и/или учёта потребления горячей и холодной воды, на 12:00 часов последнего рабочего дня каждого расчётного месяца, вносит в журнал учета расхода энергии и мощности и передает Арендодателю до 17:00 часов этого дня по телефаксу, либо электронной почте ____________________ с обязательным предоставлением данных показаний в письменном виде по почте или с нарочным в те же сроки.</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Ответственность за сохранность печатей (пломб) на приборах учета и достоверность передаваемых сведений, предусмотренных п.5.9 настоящего договора, несет Арендатор.</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Срок действия договора аренды с «______» __________ 2026 г. по «______» __________ 2026 г. (включительно).</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Арендатор, надлежащим образом исполнивший свои обязанности по настоящему Договору, по истечении срока действия настоящего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__________ дней до окончания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заключении договора аренды на новый срок условия договора могут быть изменены.</w:t>
      </w:r>
    </w:p>
    <w:p>
      <w:pPr>
        <w:jc w:val="left"/>
        <w:spacing w:before="240" w:after="120" w:line="360" w:lineRule="auto"/>
      </w:pPr>
      <w:r>
        <w:rPr>
          <w:rFonts w:ascii="Times New Roman" w:hAnsi="Times New Roman" w:eastAsia="Times New Roman"/>
          <w:b/>
          <w:sz w:val="28"/>
          <w:szCs w:val="28"/>
        </w:rPr>
        <w:t xml:space="preserve">7.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может быть изменен или расторгнут в любое время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Арендодатель вправе в одностороннем порядке отказаться от исполнения настоящего Договора в следующих случаях:</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Арендатор пользуется Помещением с существенным нарушением условий настоящего Договора или при использовании под цели, не предусмотренные п.1.1 настоящего Договора.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Арендатор существенно ухудшает техническое состояние Помещения и нарушает обязанности по п.2.2.3, п.2.2.4, п.2.2.5, п.2.2.6, п.2.2.15, п.2.2.16, п.2.2.31, п.2.2.32 настоящего Договора.</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Арендатор хотя бы раз нарушит сроки внесения Арендной платы более, чем на __________ календарных дней по истечении установленного п.3.2 настоящего Договора срока, либо внесёт Арендную плату не в полном объёме.</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Арендатор нарушает сроки, установленные п.3.3 настоящего Договора, более чем на __________ календарных дней.</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Арендатор нарушает свои обязательства в соответствии с п.2.2.11, п.2.2.12, п.5.9 и п.5.10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может быть расторгнут по требованию Арендатора судом в случаях, когда:</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Арендодатель задерживает передачу Помещения Арендатору более чем на __________ календарных дней.</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Помещение в силу обстоятельств, за которые Арендатор не отвечает, окажется всостоянии, не пригодном для использования.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Арендодатель вправе в любое время в одностороннем порядке отказаться от исполнения Договора, с уведомлением об этом Арендатора за __________ рабочих дней до даты прекращения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отказа Арендодателя от исполнения настоящего Договора в одностороннем порядке, предусмотренном п.7.2, п.7.4 Договор считается расторгнутым с момента отправления соответствующего письменного уведомления в адрес Арендатора, указанный в настоящем Договоре, либо вручение такого уведомления Арендатору.</w:t>
      </w:r>
    </w:p>
    <w:p>
      <w:pPr>
        <w:jc w:val="left"/>
        <w:spacing w:before="240" w:after="120" w:line="360" w:lineRule="auto"/>
      </w:pPr>
      <w:r>
        <w:rPr>
          <w:rFonts w:ascii="Times New Roman" w:hAnsi="Times New Roman" w:eastAsia="Times New Roman"/>
          <w:b/>
          <w:sz w:val="28"/>
          <w:szCs w:val="28"/>
        </w:rPr>
        <w:t xml:space="preserve">8.ФОРС-МАЖОРНЫЕ ОБСТОЯТЕЛЬСТВА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наступлении и прекращении указанных в п.8.1 настоящего Договора обстоятельств, сторона по договору, для которой создалась невозможность исполнения ее обязательств по договору, должна незамедлительно (не позднее __________ рабочих дней с момента наступления таких обстоятельств) известить об этом другую сторону в письменной форме.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если форс-мажорные обстоятельства продолжают действовать более двух месяцев, стороны проводят переговоры с целью выявления приемлемых для них альтернативных способов исполнения договора и достижения соответствующей договоренности.</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Вопросы, не предусмотренные настоящим договором, регулируются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споры, которые могут возникнуть из настоящего договора или в связи с ним, подлежат урегулированию, в первую очередь, путем переговоров. В случае если стороны не достигнут согласия, споры разрешаются в Арбитражном суде ____________________.</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составлен и подписан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Любые изменения и дополнения к настоящему договору действительны только и том случае, если они составлены в письменном виде, подписаны полномочными представителями и заверены печатями обеих сторон.</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уведомления, запросы или иные сообщения (корреспонденция), предоставляемые Сторонами друг другу, должны быть оформлены в письменном виде и направлены получающей Стороне по почте (заказным письмом), вручены под подпись представителю, либо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дата подписания в получении сотрудника, либо представителя Арендатора, либо день доставки в случае отправления корреспонденции с курьером, за исключением условий п.7.5 настоящего Договора.</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Все уведомления и сообщения направляются по адресам Сторон, указанным в разделе 10 настоящего Договора. В случае изменения адреса, одна Сторона должна уведомить другую Сторону не позднее __________ рабочих дней с даты такого изменения. В случае отсутствия такого уведомления, Сторона, нарушившая данный пункт, не вправе ссылаться на факт не получения уведомления или сообщения.</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Стороны обязаны соблюдать конфиденциальность в отношении информации, ставшей им известной в результате заключения и исполнения настоящего договора. Условия конфиденциальности не распространяются на информацию, которая не может быть отнесена к категории коммерческой тайны, а также по своему характеру предназначена для использования третьими лицами.</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С даты подписания Сторонами настоящего договора:</w:t>
      </w:r>
    </w:p>
    <w:p>
      <w:pPr>
        <w:jc w:val="left"/>
        <w:spacing w:before="0" w:after="60" w:line="360" w:lineRule="auto"/>
      </w:pPr>
      <w:r>
        <w:rPr>
          <w:rFonts w:ascii="Times New Roman" w:hAnsi="Times New Roman" w:eastAsia="Times New Roman"/>
        </w:rPr>
        <w:t xml:space="preserve">• утрачивают силу все имеющиеся ранее письменные и устные договоренности и соглашения между Сторонами, касающиеся предмета и условий договора;</w:t>
      </w:r>
    </w:p>
    <w:p>
      <w:pPr>
        <w:jc w:val="left"/>
        <w:spacing w:before="0" w:after="60" w:line="360" w:lineRule="auto"/>
      </w:pPr>
      <w:r>
        <w:rPr>
          <w:rFonts w:ascii="Times New Roman" w:hAnsi="Times New Roman" w:eastAsia="Times New Roman"/>
        </w:rPr>
        <w:t xml:space="preserve">• а также в порядке ст.452 ГК РФ считаются расторгнутыми по соглашению Сторон с даты подписания настоящего Договора все ранее заключенные договоры, касающиеся предмета и условий договора.</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