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рабочего места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рабочего места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владение и пользование за плату рабочее место, расположенное в ______________________ по адресу: ________________________________________.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Рабочее место оборудовано и оснащено ________________________________________.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Рабочее место используется Арендатором только для профессиональной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Арендная плата устанавливается в денежной форме и составляет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вносит арендную плату Арендодателю безналичным путем, не позднее 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Пользоваться рабочим местом в соответствии с его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заключение договора аренды на новый срок, в случае надлежащего исполнения своих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Пользоваться арендованным имуществом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Поддерживать арендуемое имущество в исправном состоянии, производить за свой счет текущий ремонт и нести расходы на его содержание.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Своевременно вносить арендную плату за пользование рабочим местом.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Соблюдать внутренний регламент и режим работы офиса, в котором находится рабочее место.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При прекращении настоящего договора вернуть Арендодателю имущество в том состоянии, в котором он его получил,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Контролировать целевое использование Арендатором переданного в аренду рабочего места.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Требовать расторжения договора в случае, если Арендатор использует рабочее место не в соответствии с его целевым назначением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Выдать Арендатору пропуск для входа в помещение, в котором находится арендуемое рабочее место.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Воздерживаться от любых действий, создающих для Арендатора препятствия в пользовании рабочим местом.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Производить за свой счет капитальный ремонт переданного в аренду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Арендатор будет иметь намерение на заключение договора на новый срок, то он обязан уведомить об этом Арендодателя не менее, чем за ______ дней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заключении на новый срок условия договора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соглашению Сторон настоящий договор может быть изменен или расторгнут.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Арендодателя договор может быть досрочно расторгнут судом в случаях, когда 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Пользуется имуществом с существенным нарушением условий договора или назначения имущества либо с неоднократными нарушениями.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Существенно ухудшает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Более двух раз подряд по истечении установленного договором срока платежа не вносит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требованию Арендатора договор может быть досрочно расторгнут судом в случаях, когда: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Имущество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просрочки уплаты арендных платежей Арендатор выплачивает Арендодателю пени в размере ______% от суммы долга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несвоевременный возврат арендованного имущество Арендодатель вправе потребовать внесения арендной платы за все время просрочки и неустойку в размере ______% от суммы долга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Арендодатель возмещает Арендатору убытки, причиненные задержкой предоставления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Арендодатель отвечает за недостатки сданного в аренду имущества, полностью или частично препятствующие пользованию им, даже если во время заключения договора он не знал об этих недостатках.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 -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