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земельного участка с правом заключения договоров субаренды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сдает, а Арендатор принимает в аренду земельный участок общей площадью __________ квадратных метров, расположенный по адресу: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Арендатор не вправе изменять целевое использование земельного участка.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Арендодатель является собственником земельного участка, предоставляемого в аренду по настоящему Договору, что подтверждается Свидетельством о праве собственности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При заключении настоящего Договора аренды, земельный участок, являющийся предметом настоящего Договора, не имеет обременений (сервитут, право залога и т.п.).</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Арендатору предоставляется самостоятельное право заключения Договоров субаренды указанного в п.1.1 настоящего Договора земельного участка со следующими компаниями: ______________________. В отношении иных третьих лиц Арендатор вправе заключать договоры субаренды исключительно с письменного согласия Арендодателя.</w:t>
      </w:r>
    </w:p>
    <w:p>
      <w:pPr>
        <w:jc w:val="left"/>
        <w:spacing w:before="240" w:after="120" w:line="360" w:lineRule="auto"/>
      </w:pPr>
      <w:r>
        <w:rPr>
          <w:rFonts w:ascii="Times New Roman" w:hAnsi="Times New Roman" w:eastAsia="Times New Roman"/>
          <w:b/>
          <w:sz w:val="28"/>
          <w:szCs w:val="28"/>
        </w:rPr>
        <w:t xml:space="preserve">2. ПОРЯДОК ПЕРЕДАЧИ</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в течение __________ дней с момента подписания настоящего Договора обязуется передать Арендатору земельный участок по Акту приема-передачи, являющемуся неотъемлемой частью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Земельный участок должен быть передан в приемлемом состоянии, соответствующем всем необходимым для использования характеристикам (целевое использование ______________________).</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 окончании настоящего Договора Арендатор по Акту приема-передачи производит возврат арендованного земельного участка.</w:t>
      </w:r>
    </w:p>
    <w:p>
      <w:pPr>
        <w:jc w:val="left"/>
        <w:spacing w:before="240" w:after="120" w:line="360" w:lineRule="auto"/>
      </w:pPr>
      <w:r>
        <w:rPr>
          <w:rFonts w:ascii="Times New Roman" w:hAnsi="Times New Roman" w:eastAsia="Times New Roman"/>
          <w:b/>
          <w:sz w:val="28"/>
          <w:szCs w:val="28"/>
        </w:rPr>
        <w:t xml:space="preserve">3. ВОЗВРАТ АРЕНДОВАННОГО ЗЕМЕЛЬНОГО УЧАСТКА АРЕНДОДАТЕЛЮ</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истечении срока действия Договора Арендатор обязан вернуть Арендодателю указанный земельный участок в том состоянии, в котором он его получил (с учетом естественного износа/амортизации).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Если Арендатор не возвратил в срок, арендованный в соответствии с данным Договором земельный участок,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вправе потребовать их возмещения.</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его подписания и действует до «______» __________ 2026 года.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Срок и условия Договора могут быть изменены по взаимному письменному согласию Сторон.</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Арендатор надлежащим образом исполнявший свои обязанности, по истечении срока действия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течение одного месяца до окончания срока действия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Если Арендатор с согласия Арендодателя, продолжает пользоваться земельным участком после истечения срока Договора, Договор считается пролонгированным на тех же условиях и на такой же срок.</w:t>
      </w:r>
    </w:p>
    <w:p>
      <w:pPr>
        <w:jc w:val="left"/>
        <w:spacing w:before="240" w:after="120" w:line="360" w:lineRule="auto"/>
      </w:pPr>
      <w:r>
        <w:rPr>
          <w:rFonts w:ascii="Times New Roman" w:hAnsi="Times New Roman" w:eastAsia="Times New Roman"/>
          <w:b/>
          <w:sz w:val="28"/>
          <w:szCs w:val="28"/>
        </w:rPr>
        <w:t xml:space="preserve">5. РАСТОРЖДЕНИЕ ДОГОВОРА ПО ТРЕБОВАНИЮ АРЕНДАТОРА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может быть расторгнут Арендатором досрочно в следующих случаях:</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Арендодатель не предоставляет объект аренды в пользование Арендатору в срок и на условиях указанных настоящим Договором;</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Переданный Арендатору земельный участок имеет препятствующие пользованию им недостатки, которые не были оговорены Арендодателем при заключении Договора, не были заранее известны Арендатору;</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Земельный участок в силу обстоятельств, за которые Арендатор не отвечает, окажется в состоянии, не пригодном для его использования.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одностороннего отказа Арендатора от исполнения обязательств, настоящий Договор признается расторгнутым с момента получения соответствующего уведомления Арендодателем по почте или нарочно.</w:t>
      </w:r>
    </w:p>
    <w:p>
      <w:pPr>
        <w:jc w:val="left"/>
        <w:spacing w:before="240" w:after="120" w:line="360" w:lineRule="auto"/>
      </w:pPr>
      <w:r>
        <w:rPr>
          <w:rFonts w:ascii="Times New Roman" w:hAnsi="Times New Roman" w:eastAsia="Times New Roman"/>
          <w:b/>
          <w:sz w:val="28"/>
          <w:szCs w:val="28"/>
        </w:rPr>
        <w:t xml:space="preserve">6. РАСТОРЖДЕНИЕ ДОГОВОРА ПО ТРЕБОВАНИЮ АРЕНДОДАТЕЛЯ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 требованию Арендодателя Договор аренды может быть расторгнут досрочно, в следующих случаях:</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Если Арендатор пользуется земельным участком с существенными нарушениями условий Договора либо с неоднократными нарушениями;</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Если арендатор использует земельный участок не по целевому назначению;</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Если Арендатор своими действиями или бездействием значительно ухудшает состояние объекта аренды;</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Более трех раз подряд по истечении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6.1.5.</w:t>
      </w:r>
      <w:r>
        <w:rPr>
          <w:rFonts w:ascii="Times New Roman" w:hAnsi="Times New Roman" w:eastAsia="Times New Roman"/>
        </w:rPr>
        <w:t xml:space="preserve">Систематически (более четырех месяцев в год) задерживает расчеты по счетам более чем на __________ календарных дней;</w:t>
      </w:r>
    </w:p>
    <w:p>
      <w:pPr>
        <w:jc w:val="left"/>
        <w:spacing w:before="0" w:after="120" w:line="360" w:lineRule="auto"/>
      </w:pPr>
      <w:r>
        <w:rPr>
          <w:rFonts w:ascii="Times New Roman" w:hAnsi="Times New Roman" w:eastAsia="Times New Roman"/>
          <w:b/>
        </w:rPr>
        <w:t xml:space="preserve">6.1.6.</w:t>
      </w:r>
      <w:r>
        <w:rPr>
          <w:rFonts w:ascii="Times New Roman" w:hAnsi="Times New Roman" w:eastAsia="Times New Roman"/>
        </w:rPr>
        <w:t xml:space="preserve">Систематически (более трех раз в течение срока аренды) грубо нарушает правила пожарной и электробезопасности, санитарные нормы и другие правила безопасности арендуемого объекта;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досрочном расторжении Договора из-за нарушения Арендатором условий настоящего Договора, Арендодатель ставит об этом в известность Арендатора за __________ дней заказным письмом по адресу, указанному в Договоре. В течение __________ дней Арендатор обязан подписать Акты приема-передачи.</w:t>
      </w:r>
    </w:p>
    <w:p>
      <w:pPr>
        <w:jc w:val="left"/>
        <w:spacing w:before="240" w:after="120" w:line="360" w:lineRule="auto"/>
      </w:pPr>
      <w:r>
        <w:rPr>
          <w:rFonts w:ascii="Times New Roman" w:hAnsi="Times New Roman" w:eastAsia="Times New Roman"/>
          <w:b/>
          <w:sz w:val="28"/>
          <w:szCs w:val="28"/>
        </w:rPr>
        <w:t xml:space="preserve">7. ПОЛЬЗОВАНИЕ И ПРАВИЛА СОДЕРЖАНИЯ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Арендатор использует земельный участок в соответствии с целями и в порядке, установленными настоящим Договором.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Арендодатель отвечает за недостатки сданного в аренду земельного участка, которые препятствуют его целевому использованию.</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Арендодатель обязуется предоставить беспрепятственный доступ к арендуемому земельному участку сотрудникам Арендатора в любое время.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Все неотделимые улучшения арендованного земельного участка принадлежат Арендодателю.</w:t>
      </w:r>
    </w:p>
    <w:p>
      <w:pPr>
        <w:jc w:val="left"/>
        <w:spacing w:before="240" w:after="120" w:line="360" w:lineRule="auto"/>
      </w:pPr>
      <w:r>
        <w:rPr>
          <w:rFonts w:ascii="Times New Roman" w:hAnsi="Times New Roman" w:eastAsia="Times New Roman"/>
          <w:b/>
          <w:sz w:val="28"/>
          <w:szCs w:val="28"/>
        </w:rPr>
        <w:t xml:space="preserve">8. ОБЯЗАННОСТИ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В установленный Договором срок передать Арендатору арендуемые площади по Акту приема-передачи.</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Не препятствовать своими действиями в использовании Арендатором арендуемого земельного участка.</w:t>
      </w:r>
    </w:p>
    <w:p>
      <w:pPr>
        <w:jc w:val="left"/>
        <w:spacing w:before="0" w:after="120" w:line="360" w:lineRule="auto"/>
      </w:pPr>
      <w:r>
        <w:rPr>
          <w:rFonts w:ascii="Times New Roman" w:hAnsi="Times New Roman" w:eastAsia="Times New Roman"/>
          <w:b/>
        </w:rPr>
        <w:t xml:space="preserve">8.1.3.</w:t>
      </w:r>
      <w:r>
        <w:rPr>
          <w:rFonts w:ascii="Times New Roman" w:hAnsi="Times New Roman" w:eastAsia="Times New Roman"/>
        </w:rPr>
        <w:t xml:space="preserve">Добросовестно исполнять условия настоящего Договора, а также осуществлять любые действия в рамках Договора,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8.2.1.</w:t>
      </w:r>
      <w:r>
        <w:rPr>
          <w:rFonts w:ascii="Times New Roman" w:hAnsi="Times New Roman" w:eastAsia="Times New Roman"/>
        </w:rPr>
        <w:t xml:space="preserve">Использовать переданный земельный участок в соответствии с его целевым назначением.</w:t>
      </w:r>
    </w:p>
    <w:p>
      <w:pPr>
        <w:jc w:val="left"/>
        <w:spacing w:before="0" w:after="120" w:line="360" w:lineRule="auto"/>
      </w:pPr>
      <w:r>
        <w:rPr>
          <w:rFonts w:ascii="Times New Roman" w:hAnsi="Times New Roman" w:eastAsia="Times New Roman"/>
          <w:b/>
        </w:rPr>
        <w:t xml:space="preserve">8.2.2.</w:t>
      </w:r>
      <w:r>
        <w:rPr>
          <w:rFonts w:ascii="Times New Roman" w:hAnsi="Times New Roman" w:eastAsia="Times New Roman"/>
        </w:rPr>
        <w:t xml:space="preserve">Не переуступать свои права и обязанности любой третьей стороне без письменного согласия Арендодателя.</w:t>
      </w:r>
    </w:p>
    <w:p>
      <w:pPr>
        <w:jc w:val="left"/>
        <w:spacing w:before="0" w:after="120" w:line="360" w:lineRule="auto"/>
      </w:pPr>
      <w:r>
        <w:rPr>
          <w:rFonts w:ascii="Times New Roman" w:hAnsi="Times New Roman" w:eastAsia="Times New Roman"/>
          <w:b/>
        </w:rPr>
        <w:t xml:space="preserve">8.2.3.</w:t>
      </w:r>
      <w:r>
        <w:rPr>
          <w:rFonts w:ascii="Times New Roman" w:hAnsi="Times New Roman" w:eastAsia="Times New Roman"/>
        </w:rPr>
        <w:t xml:space="preserve">Стараться не допускать ухудшения состояния передаваемого земельного участка в течение всего срока аренды.</w:t>
      </w:r>
    </w:p>
    <w:p>
      <w:pPr>
        <w:jc w:val="left"/>
        <w:spacing w:before="0" w:after="120" w:line="360" w:lineRule="auto"/>
      </w:pPr>
      <w:r>
        <w:rPr>
          <w:rFonts w:ascii="Times New Roman" w:hAnsi="Times New Roman" w:eastAsia="Times New Roman"/>
          <w:b/>
        </w:rPr>
        <w:t xml:space="preserve">8.2.4.</w:t>
      </w:r>
      <w:r>
        <w:rPr>
          <w:rFonts w:ascii="Times New Roman" w:hAnsi="Times New Roman" w:eastAsia="Times New Roman"/>
        </w:rPr>
        <w:t xml:space="preserve">По окончании срока аренды, в течение __________ рабочих дней, сдать земельный участок (по Акту приема передачи) Арендодателю в надлежащем состоянии.</w:t>
      </w:r>
    </w:p>
    <w:p>
      <w:pPr>
        <w:jc w:val="left"/>
        <w:spacing w:before="0" w:after="120" w:line="360" w:lineRule="auto"/>
      </w:pPr>
      <w:r>
        <w:rPr>
          <w:rFonts w:ascii="Times New Roman" w:hAnsi="Times New Roman" w:eastAsia="Times New Roman"/>
          <w:b/>
        </w:rPr>
        <w:t xml:space="preserve">8.2.5.</w:t>
      </w:r>
      <w:r>
        <w:rPr>
          <w:rFonts w:ascii="Times New Roman" w:hAnsi="Times New Roman" w:eastAsia="Times New Roman"/>
        </w:rPr>
        <w:t xml:space="preserve">Своевременно вносить арендные платежи и оплачивать расходы, связанные с содержанием арендуемого земельного участка.</w:t>
      </w:r>
    </w:p>
    <w:p>
      <w:pPr>
        <w:jc w:val="left"/>
        <w:spacing w:before="240" w:after="120" w:line="360" w:lineRule="auto"/>
      </w:pPr>
      <w:r>
        <w:rPr>
          <w:rFonts w:ascii="Times New Roman" w:hAnsi="Times New Roman" w:eastAsia="Times New Roman"/>
          <w:b/>
          <w:sz w:val="28"/>
          <w:szCs w:val="28"/>
        </w:rPr>
        <w:t xml:space="preserve">9. ПЛАТЕЖИ ПО ДОГОВОРУ</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 пользование арендуемым земельным участком Арендатор выплачивает Арендодателю арендную плату в размере __________ рублей.</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Арендная плата производится ежемесячно, не позднее __________ числа следующего за оплачиваемым месяцем.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платежи по договору осуществляются в рублях.</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Арендная плата производится путем перечисления Арендатором подлежащей уплате суммы на расчетный счет Арендодателя.</w:t>
      </w:r>
    </w:p>
    <w:p>
      <w:pPr>
        <w:jc w:val="left"/>
        <w:spacing w:before="240" w:after="120" w:line="360" w:lineRule="auto"/>
      </w:pPr>
      <w:r>
        <w:rPr>
          <w:rFonts w:ascii="Times New Roman" w:hAnsi="Times New Roman" w:eastAsia="Times New Roman"/>
          <w:b/>
          <w:sz w:val="28"/>
          <w:szCs w:val="28"/>
        </w:rPr>
        <w:t xml:space="preserve">10. ОБСТОЯТЕЛЬСТВА НЕПРЕОДОЛИМОЙ СИЛЫ</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Под обстоятельствами непреодолимой силы Стороны договорились понимать: стихийные бедствия, военные действия и вооруженные нападения, войны или военные операции любого характера, блокады, забастовки, катастрофы, а также принятие органами власти и управления (как местными, так и республиканскими) решений, препятствующих исполнению настоящего Договора.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При наступлении указанных в п.10.2 обстоятельств, сторона по настоящему Договору для которой создалась невозможность исполнения обязательств, должна в кратчайший срок известить о них в письменной форме другую сторону с обязательным приложением соответствующих подтверждающих документов.</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 случае, если форс-мажорные обстоятельства длятся более трех месяцев подряд, настоящий Договор, при невозможности его исполнения, прекращает юридическую силу.</w:t>
      </w:r>
    </w:p>
    <w:p>
      <w:pPr>
        <w:jc w:val="left"/>
        <w:spacing w:before="240" w:after="120" w:line="360" w:lineRule="auto"/>
      </w:pPr>
      <w:r>
        <w:rPr>
          <w:rFonts w:ascii="Times New Roman" w:hAnsi="Times New Roman" w:eastAsia="Times New Roman"/>
          <w:b/>
          <w:sz w:val="28"/>
          <w:szCs w:val="28"/>
        </w:rPr>
        <w:t xml:space="preserve">11. ОТВЕТСТВЕННОСТЬ СТОРОН И ПОРЯДОК РАЗРЕШЕНИЯ СПОРОВ</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споры и разногласия, которые могут возникнуть из настоящего Договора, Стороны будут стремиться разрешить путем переговоров.</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если, указанные споры и разногласия не могут быть решены путем переговоров, они подлежат разрешению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Любые изменения и дополнения к настоящему Договору должны быть совершены в письменной форме и подписаны надлежащим образом,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Если какое-либо из положений настоящего Договора в связи с изменением Законодательства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Стороны обязаны извещать друг друга об изменении своих юридических адресов, номеров телефонов, телефаксов не позднее пяти дней со дня их изменения.</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Изменение собственника земельного участка не является основанием для прекращения настоящего Договора.</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В случае реорганизации юридического лица, являющегося стороной настоящего Договора, все его права и обязанности, вытекающие из Договора, переходят к его правопреемнику.</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В случаях, не предусмотренных настоящим Договором, применяются правила, установленные Гражданским Законодательством, действующим на территории Российской Федерации.</w:t>
      </w:r>
    </w:p>
    <w:p>
      <w:pPr>
        <w:jc w:val="left"/>
        <w:spacing w:before="0" w:after="120" w:line="360" w:lineRule="auto"/>
      </w:pPr>
      <w:r>
        <w:rPr>
          <w:rFonts w:ascii="Times New Roman" w:hAnsi="Times New Roman" w:eastAsia="Times New Roman"/>
          <w:b/>
        </w:rPr>
        <w:t xml:space="preserve">12.7.</w:t>
      </w:r>
      <w:r>
        <w:rPr>
          <w:rFonts w:ascii="Times New Roman" w:hAnsi="Times New Roman" w:eastAsia="Times New Roman"/>
        </w:rPr>
        <w:t xml:space="preserve">Настоящий Договор составлен в двух экземплярах, экземпляры идентичны и имеют одинаковую юридическую силу.</w:t>
      </w:r>
    </w:p>
    <w:p>
      <w:pPr>
        <w:jc w:val="left"/>
        <w:spacing w:before="0" w:after="120" w:line="360" w:lineRule="auto"/>
      </w:pPr>
      <w:r>
        <w:rPr>
          <w:rFonts w:ascii="Times New Roman" w:hAnsi="Times New Roman" w:eastAsia="Times New Roman"/>
          <w:b/>
        </w:rPr>
        <w:t xml:space="preserve">12.8.</w:t>
      </w:r>
      <w:r>
        <w:rPr>
          <w:rFonts w:ascii="Times New Roman" w:hAnsi="Times New Roman" w:eastAsia="Times New Roman"/>
        </w:rPr>
        <w:t xml:space="preserve">У каждой из Сторон находится один экземпляр настоящего Договора.</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