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звукового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Арендодатель обязуется предоставить Арендатору звуковое оборудование на мероприятие «____________________» в ____________________,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Оборудование считается переданным Арендатору с даты подписания акта передачи-приема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После приема-передачи Оборудования в аренду, оно продолжает учитываться на балансе у собственника.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Переход права собственности на сданное в аренду Оборудование от собственника к другому лицу не является основанием для изменения или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 окончании Договора Арендатор имеет преимущественное перед третьими лицами право на продолжение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 окончании мероприятия Арендатор должен вернуть Оборудование Арендодателю по акту передачи-приема в состоянии не хуже того, в котором оно было первоначально получено с учетом нормального эксплуатационного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выявления скрытых дефектов, возникших по независящим от условий эксплуатации причин, оборудования после подписания Акта передачи-приема Арендатором оформляется Дефектный Акт в специализированной организации и производится на основании акта работы по устранению дефектов за счет арендной платы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7 Перечень оборудования, а также сопутствующих услуг представлен в Приложении №1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Передать Арендатору оборудование перед началом Мероприятия и принять оборудование у Арендатора после окончания Мероприятия на основании соответствующих Актов передачи-приема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По просьбе Арендатора проводить консультации по вопросам правильной и безопасной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Принять у Арендодателя оборудование перед началом Мероприятия и передать оборудование Арендодателю после окончания Мероприятия на основании соответствующих Актов передачи-приема.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Использовать оборудование строго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Содержать оборудование в порядке, предусмотренном санитарными, противопожарными правилами и правилами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Не допускать перегрузки оборудования свыше предельно допустимых показателей.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Обеспечить сохранность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В случае повреждения арендованного оборудования Арендатор обязан отремонтировать данное оборудование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Уплачивать Арендодателю арендную плату в размере и порядке, установленными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аренды оборудования по настоящему договору составляет __________ рублей, НДС не облагается в соответствии с применением упрощенной системы налогообложения (гл.26.2 НК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производится в безналичном порядке на расчетный счет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предвидеть, ни предотвратить разумными методами (форс-мажор).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наступлении указанных в п.5.1 обстоятельств Сторона, для которой создалась невозможность исполнения ее обязательств по Договору, должна в кратчайший срок известить о них в письменном виде другую Сторону с приложением соответствующих свидетельств.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«______» __________ 2026 года и действует до момента исполнения сторонами всех своих обязательств. Если за __________ дней до окончания срока действия договора Заказчик не прислал письменное уведомление об окончании действия договора, договор автоматически пролонгируется на следующий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прекращен досрочно по взаимной договоренности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только в том случае, если они совершены в письменной форме и подписаны полномочными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Об изменении своих реквизитов Стороны должны уведомить друг друга в течение __________ дней со дня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Настоящий договор составлен на русском языке в двух экземплярах. Все экземпляры имеют равную юридическую силу. Один экземпляр договора находится у Арендодателя, другой – у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Договора, подлежат разрешению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