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банковской гарантии по договору подряда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Гарант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Гарант гарантирует надлежащее исполнение Принципалом обязательств по п.п. __________ Договора подряда №__________ от «______» __________ 2026 г., заключенного Принципалом с ______________________, в дальнейшем именуемым «Бенефициар» («Подрядчик»), и уплату гарантийной суммы Подрядчику в случае, если Принципал в силу своей несостоятельности или по другим причинам не сможет надлежащим образом исполнить указанные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Гарант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течение __________ дней с даты поступления на расчетный счет Гаранта оговоренного в п.2.2.1 настоящего Договора комиссионного вознаграждения предоставить Подрядчику письменную гарантию за Принципала (в дальнейшем – «Гарантия») с обязательством уплатить гарантийную сумму в размере __________ рублей. Подрядчику в случае, если Принципал вследствие его несостоятельности или по иным причинам не сможет надлежащим образом исполнить обязательства по пункту __________ Договора подряда. Гарантийная сумма уплачивается в течение __________ дней после получения Гарантом письменного требования Подрядчика об исполнении Гарантии (в дальнейшем – «требование»). Одновременно с требованием Подрядчик обязан представить Заказчику следующие надлежащим образом оформленные документы: ______________________. После исполнения гарантийных обязательств Гарант оформляет кредит Принципалу в размере гарантийной суммы на срок ____________________ с начислением __________%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течение __________ дней после получения требования уведомить Принципала об этом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течение __________ дней после уплаты гарантийной суммы Подрядчику уведомить об этом Принципала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течение __________ дней после исполнения Гарантии провести переговоры с Принципалом для оформления предоставляемого ему кредита на условиях, указанных в п.2.1.1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Гарантия предоставляется на срок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течение __________ дней после подписания настоящего Договора уплатить Гаранту комиссионное вознаграждение в размере __________% от гарантийной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сообщении Гаранта о получении им требования от Подрядчика предоставить необходимую информацию и документацию (по запросу Гаранта), объясняющие ситуацию и причины, приведшие к необходимости исполнения Гарантии.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Вернуть кредит, предоставленный Гарантом, на условиях, указанных в п.2.1.1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ИЗМЕНЕНИЕ И ПРЕКРАЩЕНИЕ ДЕЙСТВИЯ ДОГОВОРА.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согласовываются Сторонами и оформляются отдельными приложениями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после подписания его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Действие Договора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окончания исполнения обязательств Принципала по п.п. __________ Договора подряда;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передачи (переуступки) Принципалом своих обязательств по п.п. __________ Договора подряда другому лицу;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исполнения Гарантии – после окончания взаиморасчетов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настоящего Договора обязуются предпринимать все усилия к урегулированию возникающих споров путем переговоров. Разногласия, по которым Стороны не придут к согласию, подлежат рассмотрению в арбитражном суде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 имеют силу при условии, что они совершены в письменной форме, подписаны уполномоченными представителями обеих Сторон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</w:t>
      </w:r>
      <w:r>
        <w:tab/>
      </w:r>
      <w:r>
        <w:rPr>
          <w:rFonts w:ascii="Times New Roman" w:hAnsi="Times New Roman" w:eastAsia="Times New Roman"/>
        </w:rPr>
        <w:t xml:space="preserve">Принципал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 ______________________</w:t>
      </w:r>
      <w:r>
        <w:tab/>
      </w:r>
      <w:r>
        <w:rPr>
          <w:rFonts w:ascii="Times New Roman" w:hAnsi="Times New Roman" w:eastAsia="Times New Roman"/>
        </w:rPr>
        <w:t xml:space="preserve">Принципал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