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Договора беспроцентного вещевого займа с обеспечением, заключаемого между юридическими лицами</w:t>
      </w:r>
    </w:p>
    <w:p>
      <w:pPr>
        <w:tabs>
          <w:tab w:val="right" w:pos="9000"/>
        </w:tabs>
        <w:spacing w:before="0" w:after="0" w:line="360" w:lineRule="auto"/>
      </w:pPr>
      <w:r>
        <w:rPr>
          <w:rFonts w:ascii="Times New Roman" w:hAnsi="Times New Roman" w:eastAsia="Times New Roman"/>
        </w:rPr>
        <w:t xml:space="preserve">г. ________________</w:t>
      </w:r>
      <w:r>
        <w:tab/>
      </w:r>
      <w:r>
        <w:rPr>
          <w:rFonts w:ascii="Times New Roman" w:hAnsi="Times New Roman" w:eastAsia="Times New Roman"/>
        </w:rPr>
        <w:t xml:space="preserve">«________________» ________________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 в лице ________________, действующего на основании ________________, именуемый в дальнейшем «Займодавец», с одной стороны, и ________________ в лице ________________, действующего на основании ________________, именуемый в дальнейшем «Заемщик», с другой стороны, именуемые в дальнейшем «Стороны», заключили настоящий договор, в дальнейшем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Займодавец передает Заемщику следующие Вещи: ________________ (далее - «Вещи»), а Заемщик обязуется возвратить равное количество других полученных им Вещей того же рода и качества в обусловленный срок.</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Денежная оценка Вещей по договоренности сторон составляет ________________ рублей (далее - «сумма займа»).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Настоящий договор займа является беспроцентным.</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Вещи, указанные в п.1.1 настоящего договора, передаются в срок до 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Вещи передаются по следующему адресу: ________________ .</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Указанные в настоящем договоре Вещи должны быть возвращены Заемщиком « ________________ » ________________ ________________ г.</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Возврат указанных в настоящем договоре Вещей может происходить по желанию Заемщика в течение ________________ по частям (в рассрочку), но не позднее « ________________ » ________________ ________________ г.</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Вещи займа могут быть возвращены Заемщиком досрочно.</w:t>
      </w:r>
    </w:p>
    <w:p>
      <w:pPr>
        <w:jc w:val="left"/>
        <w:spacing w:before="240" w:after="120" w:line="360" w:lineRule="auto"/>
      </w:pPr>
      <w:r>
        <w:rPr>
          <w:rFonts w:ascii="Times New Roman" w:hAnsi="Times New Roman" w:eastAsia="Times New Roman"/>
          <w:b/>
          <w:sz w:val="28"/>
          <w:szCs w:val="28"/>
        </w:rPr>
        <w:t xml:space="preserve">3. ОБЕСПЕЧЕНИЕ ВОЗВРАТА ЗАЙМА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 целях обеспечения надлежащего исполнения своих обязательств по возврату займа в срок, указанный в п.2.3 настоящего договора, Заемщик предоставляет в залог следующее имущество: ________________ , именуемое в дальнейшем «Имущество».</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Договор залога, устанавливающий обеспечение, является приложением к настоящему договору и вступает в действие с момента вступления в силу настоящего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Заложенное Имущество, служащее обеспечением надлежащего исполнения Заемщиком своих обязательств, остается у Заемщика.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Стороны договорились, что Заемщик не вправе распоряжаться Имуществом, служащим обеспечением, без согласия Займодавца.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При утрате Заемщиком Имущества, являющегося обеспечением обязательств Заемщика по настоящему договору, или ухудшении его условий по обстоятельствам, за которые Займодавец не несет ответственности, Займодавец вправе требовать от Заемщика досрочного возврата займа.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Стороны определили, что в случае неисполнения либо ненадлежащего исполнения Заемщиком своих обязательств по возврату займа Займодавец удовлетворяет свои требования в полном объеме, определяемом к моменту фактического удовлетворения, за счет Имущества, служащего обеспечением обязательств Заемщика, путем его реализации в установленном законом порядке.</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Стороны договорились, что в случае недостаточности суммы, вырученной при реализации Имущества, Займодавец получает недостающую сумму из другого имущества Заемщика, на которое может быть обращено взыскание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Если сумма, вырученная при реализации Имущества, превысит предоставленную сумму займа, разница возвращается Заемщику не позднее ________________ дней с момента реализации.</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невозвращения указанных в п.1.1 договора Вещей в срок, определенный в п.2.3 настоящего договора, Заемщик уплачивает штраф в размере ________________ % от суммы займа (определенной в п.1.2 настоящего договора) за каждый день просрочки до дня возврата Вещей Займодавцу.</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обстоятельств, указанных в п.5.1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Если сторона не направит или несвоевременно направит извещение, предусмотренное в п.5.2 настоящего договора,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наступления обстоятельств, предусмотренных в п.5.1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Если наступившие обстоятельства, перечисленные в п.5.1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Неурегулированные в процессе переговоров споры разрешаются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8. ПРЕКРАЩЕНИЕ ДЕЙСТВИЯ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прекращается:</w:t>
      </w:r>
    </w:p>
    <w:p>
      <w:pPr>
        <w:jc w:val="left"/>
        <w:spacing w:before="0" w:after="60" w:line="360" w:lineRule="auto"/>
      </w:pPr>
      <w:r>
        <w:rPr>
          <w:rFonts w:ascii="Times New Roman" w:hAnsi="Times New Roman" w:eastAsia="Times New Roman"/>
        </w:rPr>
        <w:t xml:space="preserve">• по соглашению сторон;</w:t>
      </w:r>
    </w:p>
    <w:p>
      <w:pPr>
        <w:jc w:val="left"/>
        <w:spacing w:before="0" w:after="60" w:line="360" w:lineRule="auto"/>
      </w:pPr>
      <w:r>
        <w:rPr>
          <w:rFonts w:ascii="Times New Roman" w:hAnsi="Times New Roman" w:eastAsia="Times New Roman"/>
        </w:rPr>
        <w:t xml:space="preserve">• по иным основаниям, предусмотренным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Настоящий договор вступает в силу с момента передачи Займодавцем Вещей, указанных в п.1.1 настоящего договора, Заемщику.</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будет считаться исполненным при выполнении сторонами взаимных обязательств.</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Займодавец</w:t>
      </w:r>
      <w:r>
        <w:tab/>
      </w:r>
      <w:r>
        <w:rPr>
          <w:rFonts w:ascii="Times New Roman" w:hAnsi="Times New Roman" w:eastAsia="Times New Roman"/>
        </w:rPr>
        <w:t xml:space="preserve">Заемщик</w:t>
      </w:r>
    </w:p>
    <w:p>
      <w:pPr>
        <w:tabs>
          <w:tab w:val="right" w:pos="9000"/>
        </w:tabs>
        <w:spacing w:before="0" w:after="0" w:line="360" w:lineRule="auto"/>
      </w:pPr>
      <w:r>
        <w:rPr>
          <w:rFonts w:ascii="Times New Roman" w:hAnsi="Times New Roman" w:eastAsia="Times New Roman"/>
        </w:rPr>
        <w:t xml:space="preserve">Юр. адрес: ________________________</w:t>
      </w:r>
      <w:r>
        <w:tab/>
      </w:r>
      <w:r>
        <w:rPr>
          <w:rFonts w:ascii="Times New Roman" w:hAnsi="Times New Roman" w:eastAsia="Times New Roman"/>
        </w:rPr>
        <w:t xml:space="preserve">Юр. адрес: ________________________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________________________</w:t>
      </w:r>
      <w:r>
        <w:tab/>
      </w:r>
      <w:r>
        <w:rPr>
          <w:rFonts w:ascii="Times New Roman" w:hAnsi="Times New Roman" w:eastAsia="Times New Roman"/>
        </w:rPr>
        <w:t xml:space="preserve">Почтовый адрес: ________________________</w:t>
      </w:r>
    </w:p>
    <w:p>
      <w:pPr>
        <w:tabs>
          <w:tab w:val="right" w:pos="9000"/>
        </w:tabs>
        <w:spacing w:before="0" w:after="0" w:line="360" w:lineRule="auto"/>
      </w:pPr>
      <w:r>
        <w:rPr>
          <w:rFonts w:ascii="Times New Roman" w:hAnsi="Times New Roman" w:eastAsia="Times New Roman"/>
        </w:rPr>
        <w:t xml:space="preserve">ИНН: ________________________</w:t>
      </w:r>
      <w:r>
        <w:tab/>
      </w:r>
      <w:r>
        <w:rPr>
          <w:rFonts w:ascii="Times New Roman" w:hAnsi="Times New Roman" w:eastAsia="Times New Roman"/>
        </w:rPr>
        <w:t xml:space="preserve">ИНН: ________________________</w:t>
      </w:r>
    </w:p>
    <w:p>
      <w:pPr>
        <w:tabs>
          <w:tab w:val="right" w:pos="9000"/>
        </w:tabs>
        <w:spacing w:before="0" w:after="0" w:line="360" w:lineRule="auto"/>
      </w:pPr>
      <w:r>
        <w:rPr>
          <w:rFonts w:ascii="Times New Roman" w:hAnsi="Times New Roman" w:eastAsia="Times New Roman"/>
        </w:rPr>
        <w:t xml:space="preserve">КПП: ________________________</w:t>
      </w:r>
      <w:r>
        <w:tab/>
      </w:r>
      <w:r>
        <w:rPr>
          <w:rFonts w:ascii="Times New Roman" w:hAnsi="Times New Roman" w:eastAsia="Times New Roman"/>
        </w:rPr>
        <w:t xml:space="preserve">КПП: ________________________</w:t>
      </w:r>
    </w:p>
    <w:p>
      <w:pPr>
        <w:tabs>
          <w:tab w:val="right" w:pos="9000"/>
        </w:tabs>
        <w:spacing w:before="0" w:after="0" w:line="360" w:lineRule="auto"/>
      </w:pPr>
      <w:r>
        <w:rPr>
          <w:rFonts w:ascii="Times New Roman" w:hAnsi="Times New Roman" w:eastAsia="Times New Roman"/>
        </w:rPr>
        <w:t xml:space="preserve">Банк: ________________________</w:t>
      </w:r>
      <w:r>
        <w:tab/>
      </w:r>
      <w:r>
        <w:rPr>
          <w:rFonts w:ascii="Times New Roman" w:hAnsi="Times New Roman" w:eastAsia="Times New Roman"/>
        </w:rPr>
        <w:t xml:space="preserve">Банк: ________________________</w:t>
      </w:r>
    </w:p>
    <w:p>
      <w:pPr>
        <w:tabs>
          <w:tab w:val="right" w:pos="9000"/>
        </w:tabs>
        <w:spacing w:before="0" w:after="0" w:line="360" w:lineRule="auto"/>
      </w:pPr>
      <w:r>
        <w:rPr>
          <w:rFonts w:ascii="Times New Roman" w:hAnsi="Times New Roman" w:eastAsia="Times New Roman"/>
        </w:rPr>
        <w:t xml:space="preserve">Рас./счёт: ________________________</w:t>
      </w:r>
      <w:r>
        <w:tab/>
      </w:r>
      <w:r>
        <w:rPr>
          <w:rFonts w:ascii="Times New Roman" w:hAnsi="Times New Roman" w:eastAsia="Times New Roman"/>
        </w:rPr>
        <w:t xml:space="preserve">Рас./счёт: ________________________</w:t>
      </w:r>
    </w:p>
    <w:p>
      <w:pPr>
        <w:tabs>
          <w:tab w:val="right" w:pos="9000"/>
        </w:tabs>
        <w:spacing w:before="0" w:after="0" w:line="360" w:lineRule="auto"/>
      </w:pPr>
      <w:r>
        <w:rPr>
          <w:rFonts w:ascii="Times New Roman" w:hAnsi="Times New Roman" w:eastAsia="Times New Roman"/>
        </w:rPr>
        <w:t xml:space="preserve">Корр./счёт: ________________________</w:t>
      </w:r>
      <w:r>
        <w:tab/>
      </w:r>
      <w:r>
        <w:rPr>
          <w:rFonts w:ascii="Times New Roman" w:hAnsi="Times New Roman" w:eastAsia="Times New Roman"/>
        </w:rPr>
        <w:t xml:space="preserve">Корр./счёт: ________________________</w:t>
      </w:r>
    </w:p>
    <w:p>
      <w:pPr>
        <w:tabs>
          <w:tab w:val="right" w:pos="9000"/>
        </w:tabs>
        <w:spacing w:before="0" w:after="0" w:line="360" w:lineRule="auto"/>
      </w:pPr>
      <w:r>
        <w:rPr>
          <w:rFonts w:ascii="Times New Roman" w:hAnsi="Times New Roman" w:eastAsia="Times New Roman"/>
        </w:rPr>
        <w:t xml:space="preserve">БИК: ________________________</w:t>
      </w:r>
      <w:r>
        <w:tab/>
      </w:r>
      <w:r>
        <w:rPr>
          <w:rFonts w:ascii="Times New Roman" w:hAnsi="Times New Roman" w:eastAsia="Times New Roman"/>
        </w:rPr>
        <w:t xml:space="preserve">БИК: ________________________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Займодавец ________________</w:t>
      </w:r>
      <w:r>
        <w:tab/>
      </w:r>
      <w:r>
        <w:rPr>
          <w:rFonts w:ascii="Times New Roman" w:hAnsi="Times New Roman" w:eastAsia="Times New Roman"/>
        </w:rPr>
        <w:t xml:space="preserve">Заемщик 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