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продажи пива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обязуется предоставить Пользователю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прав, а именно: право на фирменное наименование и коммерческое обозначение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комплекс исключительных прав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настоящего договора: __________, с последующей пролонгацией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Вознаграждение за пользование комплексом исключительных прав составляет: __________ рублей и выплачивается в форме разового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информацию, необходимую Пользователю для осуществления прав, предоставленных ему по настоящему договору, а также проинструктировать Пользователя и его работников по вопросам, связанным с осуществлением этих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Оказывать Пользователю постоянное консультативное содействие.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Контролировать качество товаров (работ, услуг), производимых (выполняемых, оказываемых) Пользователем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Предоставить Пользователю всю необходимую информацию для ведения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Правообладатель передает Пользователю информацию и контакты (координаты) следующих поставщиков с ценами компании «____________________»: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 пива компания ______________________. Доставка пива осуществляется за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 Живого пива ______________________. Доставка пива осуществляется за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 вяленой рыбы ____________________. Доставка рыбы за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Поставщики воды и снековой продукции. Доставка за счет поставщика.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Аудиторская фирма с единым бухгалтером. Оплата услуг бухгалтера оплачивается Пользователем.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Рекламная компания (с разработанным стилем рекламы компании «____________________»). Разработанный макет с логотипом предоставляется бесплатно, изготовление согласно размерам и виду рекламы оплачивается и узаконивается Пользователем за свой счет.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Компания по изготовлению всех сопроводительных документов на осуществления деятельности Пользователя. Все расходы по получению необходимых документов несет Пользователь.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торгового оборудования. Покупка всего необходимого оборудования и мебели осуществляет Пользователь за свой счет.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Компания – продавец и обслуживание кассового аппарата и весов. Все расходы оплачиваются Пользователем.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 пустой ПЭТ тары. Тара закупается и доставляется Пользователем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учетом характера и особенностей деятельности осуществляемой Пользователем по настоящему договору Пользователь обязуется использовать при осуществлении предусмотренной настоящим договором деятельности фирменное наименование, Правообладателя, иные права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закупку всего товара только у указанных Продавцов.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Закупать и поддерживать ассортимент продукции – оговоренный с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 тому, как он используется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предоставленных ему по договору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разглашать секреты производства Правообладателя и другую полученную от него конфиденциальную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5 Не конкурировать с Правообладателем на территории, на которую распространяется действие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заключать договора с другими компаниями поставщиками (продавцами) разливного, живого и бутылочного пива, рыбы; при обнаружении не выполнения (нарушения) п.2.2. при проверке Правообладателем, Пользователь выплачивает Правообладателю штраф в размере __________ рублей за 1 сорт продукции купленной у других поставщиков и немедленный демонтаж установленного оборудования с лишением права пользоваться всеми переданными по настоящему договору правами.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ПРАВООБЛАДАТЕЛЯ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не несет ответственности перед Пользователем за поставщиков.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 ПОЛЬЗОВАТЕЛЯ ЗАКЛЮЧИТЬ НАСТОЯЩИЙ ДОГОВОР НА НОВЫЙ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по истечении срока настоящего договора право на его заключение на новый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Правообладатель вправе отказать в заключении договора коммерческой концессии на новый срок при условии, что в течении срока действия договора Пользователь нарушал его условия.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Правообладатель имеет право досрочно расторгнуть договор в одностороннем порядке предупредив Пользователя устно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Пользователь имеет право досрочно расторгнуть договор письменно предупредив Правообладателя за __________ календарных дней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составлен в __________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нормами действующего гражданского законодательства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