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компьютера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Я, гр. ____________________ продал(а), а я, гр. ____________________ , купил(а) компьютер: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Право собственности Продавца на компьютер документально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Указанный компьютер продан за __________ рублей, которые покупатель уплачивает продавцу полностью при подписании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До настоящего договора проданный компьютер не заложен, в споре и под арестом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Расходы по заключению договора уплачивает гр.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равную юридическую силу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