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нефтепродуктов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в обусловленный настоящим Договором срок прицеп к легковому (вариант: грузовому) транспортному средству (далее - Прицеп), а Покупатель обязуется принять Прицеп и выплатить Продавцу обусловленную настоящим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Передаваемый по настоящему Договору Прицеп имеет следующие характеристики: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Марка, модель: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Идентификационный номер (VIN):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Год изготовления (вариант: выпуска):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Цвет: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1.2.6.</w:t>
      </w: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1.2.7.</w:t>
      </w: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1.2.8.</w:t>
      </w:r>
      <w:r>
        <w:rPr>
          <w:rFonts w:ascii="Times New Roman" w:hAnsi="Times New Roman" w:eastAsia="Times New Roman"/>
        </w:rPr>
        <w:t xml:space="preserve">Изготовитель (страна):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1.2.9.</w:t>
      </w:r>
      <w:r>
        <w:rPr>
          <w:rFonts w:ascii="Times New Roman" w:hAnsi="Times New Roman" w:eastAsia="Times New Roman"/>
        </w:rPr>
        <w:t xml:space="preserve">Свидетельство о регистрации транспортного средства: __________ (указать реквизиты).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1.2.10.</w:t>
      </w:r>
      <w:r>
        <w:rPr>
          <w:rFonts w:ascii="Times New Roman" w:hAnsi="Times New Roman" w:eastAsia="Times New Roman"/>
        </w:rPr>
        <w:t xml:space="preserve">Паспорт транспортного средства: ____________________ (указать реквизиты).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Прицепа: ______________________ (указать состояние Прицепа, повреждения и эксплуатационные дефекты, с которыми передается Прицеп, проводимые ремонтные работы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Качество Прицепа (вариант: с учетом указанных в Договоре недостатков) должно соответствовать обязательным требованиям, установленным нормативными документами, ____________________ (указать иные требования).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до заключения настоящего Договора Прицеп никому не продан, не является предметом залога, в споре, под арестом и запретом не состоит.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Покупателю всю необходимую и достоверную информацию о Прицепе, включая информацию о правилах эксплуатации, гарантийных сроках.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Принять произведенную Покупателем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Покупателю Прицеп свободным от любых прав третьих лиц не позднее __________ ( ____________________ ) календарных (вариант: рабочих) дней с даты подписания уполномоченными представителями обеих Сторон настоящего Договора (вариант: в срок до " __________ " __________ __________ г. / иное) по Акту приема-передачи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Погасить все задолженности, связанные с владением и пользованием Прицепом, до момента передачи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Произвести оплату Прицепа в порядке и в сроки, которые установлены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Принять Прицеп по Акту приема-передачи (Приложение N __________ ) в срок, указанный в пп. 2.1.3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момент принятия Прицепа произвести его осмотр и незамедлительно сообщить Продавцу об обнаруженных им явных недостатках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Изменить регистрационные данные Прицепа в связи со сменой собственника в порядке и сроки, которые установлены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передачи Продавцом Покупателю Прицепа, не соответствующего условиям настоящего Договора, если недостатки Прицепа не были оговорены Продавцом, Покупатель, которому передан Прицеп ненадлежащего качества, вправе по своему выбору потребовать от Продавца: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безвозмездного устранения недостатков Прицепа в разумный срок (вариант: в срок __________ с __________ 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возмещения своих расходов на устранение недостатков Прицепа.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Прицепа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денежной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Прицепа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Прицепа Покупателю осуществляется по Акту приема-передачи. Передача Прицепа осуществляется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Одновременно с передачей Прицепа Продавец передает Покупателю следующие документы: ____________________ (паспорт Прицепа, свидетельство о регистрации Прицепа, руководство по эксплуатации, сервисную книжку, гарантийный талон, иное) и принадлежности: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Право собственности на Прицеп, риск его случайной гибели или случайного повреждения переходят от Продавца к Покупателю с момента подписания обеими Сторонами Акта приема-передачи (Договором может быть предусмотрено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Прицепа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настоящему Договору общая стоимость Прицепа определена по взаимному соглашению Сторон и составляет сумму в размере __________ ( __________ ) рублей, в том числе НДС __________ % - __________ ( __________ ) рублей (вариант: НДС не облагается на основании ____________________ ) (цена Договора).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цену Прицепа входит ____________________ (указать расходы, связанные с передачей прицепа покупателю).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Договора является окончательной на момент его подписания Сторонами и в дальнейшем изменению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производится Покупателем в безналичной форме путем перечисления денежных средств на счет Продавца, указанный в настоящем Договоре (вариант: в наличной форме путем передачи денежных средств Продавцу (вариант: что подтверждается распиской)).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денежных средств производится в полном объеме в течение __________ ( __________ ) рабочих (вариант: календарных) дней с даты подписания настоящего Договора (вариант: Акта приема-передачи,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сроков передачи Продавцом Прицепа Продавец на основании письменного требования Покупателя обязан уплатить Покупателю штраф (пени) в размере __________ % от стоимости Прицепа по настоящему Договору за каждый день просрочки, но не более __________ % от стоимости Прицепа.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несвоевременной оплаты Покупателем стоимости Прицепа Покупатель на основании письменного требования Продавца обязан уплатить штраф (пени) в размере __________ % от не уплаченной в срок суммы за каждый день просрочки, но не более __________ % от неуплаченной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Уплата штрафов (пени) не освобождает Стороны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настоящему Договору Продавец несет ответственность в порядке, предусмотренном действующим законодательством Российской Федерации, за предоставление заведомо ложной информации об обременениях Прицепа и ограничениях его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5.7 настоящего Договора, Сторона, подвергшаяся действию таких обстоятельств,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5.7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5.7 настоящего Договора, и их последствия продолжают действовать более __________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уполномоченными представителями обеих Сторон и действует до момента окончания исполнения Сторонами настоящего Договора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взаимному согласию Сторон путем подписания письменного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обязуются письменно извещать друг друга о смене реквизитов, адресов и иных существенных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по одному для каждой из Сторон и один для уполномоченного регистрирующего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следующие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8.6.1.</w:t>
      </w:r>
      <w:r>
        <w:rPr>
          <w:rFonts w:ascii="Times New Roman" w:hAnsi="Times New Roman" w:eastAsia="Times New Roman"/>
        </w:rPr>
        <w:t xml:space="preserve">Акт приема-передачи прицепа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8.6.2.</w:t>
      </w:r>
      <w:r>
        <w:rPr>
          <w:rFonts w:ascii="Times New Roman" w:hAnsi="Times New Roman" w:eastAsia="Times New Roman"/>
        </w:rPr>
        <w:t xml:space="preserve">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