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строительных материалов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Продавец продает, а покупатель покупает строительные материалы в ассортименте и по ценам указанным в приложении №1 к данному Договору в порядке и на условиях, предусмотренных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СУММА ДОГОВОРА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Сумма настоящего договора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Все расчеты между сторонами производятся в следующем порядке: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ИСПОЛНЕННИЯ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Продавец поставляет Покупателю строительные материалы, указанные в приложении №1 к настоящему договору, в течении __________ дней со дня оплаты Покупателем товара.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 за ненадлежащее исполнение настоящего договора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частичного или полного неисполнения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сторона не могла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Сторона, ссылающаяся на обстоятельства непреодолимой силы, обязана немедленно информировать другую сторону о наступлении подобных обстоятельств в письменной форме, причем по требованию другой стороны должен быть представлен удостоверяющий документ. Информация должна содержать данные о характере обстоятельств, оценку их влияния на исполнение стороной своих обязательств по настоящему Договору и на срок исполнения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Сторона, которая не может из-за обстоятельств непреодолимой силы выполнить обязательства по настоящему Договору, приложит с учетом положений Договора все усилия к тому, чтобы как можно скорее компенсировать последствия невыполнения обязательств.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Арбитражный суд. Во всем остальном, что не оговорено в настоящем договоре,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 либо по другим основаниям, предусмотренным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Сторонами и действует до момента исполнения Сторонами всех обязательств по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должны быть составлены в письменной форме и подписаны обеими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7.6.</w:t>
      </w:r>
      <w:r>
        <w:rPr>
          <w:rFonts w:ascii="Times New Roman" w:hAnsi="Times New Roman" w:eastAsia="Times New Roman"/>
        </w:rPr>
        <w:t xml:space="preserve">Неотъемлемой частью настоящего Договора являются 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Перечень строительных материалов.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