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товара с задатком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______________________ ____________________ (указать наименование, вид, индивидуализирующие признаки товара) (далее - Товар) в количестве и ассортименте, указанных в п. 1.2 настоящего Договора, а Покупатель обязуется принять Товар и уплатить за него цену в размере и порядке,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Продавец передает Покупателю следующий Товар: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______________________ (наименование товара) в количестве ______________________ (указать порядок определения количества товара) в ассортименте ______________________ (указать порядок определения ассортимента товара).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______________________ (наименование товара) в количестве ______________________ (указать порядок определения количества товара) в ассортименте ______________________ __________ (указать порядок определения ассортимента товара).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Продавец гарантирует, что передаваемый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ОБЩАЯ СТОИМОСТЬ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оборудования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оборудования включает расходы, связанные с экспортной упаковкой, доставкой до ____________________ , погрузкой, хранением, таможенными пошлинами в месте назначения, производимой в таможне на складе в г. ____________________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Цены являются окончательными и не изменяются в течение действия Договора. Договор вступает в силу после подписания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Платежи осуществляются Покупателем на расчетный счет Продавца в российских рублях по курсу __________ на день оплаты плюс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общей договорной стоимости, т.е. __________ рублей, Покупатель должен перевести на счет Продавца после подписания Договора обеими сторонами, в качестве задатка;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от общей договорной стоимости, т.е. __________ рублей должен перевести в течении __________ дней после получения извещения от Продавца о готовности осуществить отправку товара из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И УСЛОВИЯ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 по настоящему Договору должен быть поставлен в течение __________ месяцев после получения задатка. Датой поставки считается дата извещения Продавца Покупателя о готовности передачи товара по приемо-сдаточному акту в месте поставки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Поставка осуществляется на условиях ____________________ ,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течении __________ дней после получения задатка Продавец должен известить Покупателя о готовности осуществить поставку товара из ____________________ , а Покупатель в течении __________ дней письменно уведомить Продавца о получении этого извещения;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течении __________ дней после получения всей суммы оговоренной в настоящем договоре Продавец осуществляет поставку товара и извещает Покупателя о готовности 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Покупатель в течение __________ месяца, после получения извещения Покупателя о готовности осуществить поставку товара из ____________________ , не дает подтверждение или не производит оплату в размере __________ % от общей договорной суммы, т.е. оставшейся договорной суммы, то Договор считается расторгнутым. При этом задаток возврату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поставляемого оборудования должно полностью соответствовать техническим спецификациям, прилагаемым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Гарантийный срок на поставляемое оборудование составляет ____________________ с даты поставки.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РАЗНОГЛАСИЯ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какое-либо из перечисленных обстоятельств длится в течение срока, указанного в настоящем Договоре, то этот срок подливается соответствующим образом на время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Торговой Палатой или другой компетентной организацией соответствующей стороны. Не уведомление или несвоевременное уведомление лишает виновную Сторону права на освобождение от обязательств вследствие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невозможность полного или частичного выполнения обязательств для одной из Сторон длится более __________ месяцев, другая Сторона имеет право полностью или частично аннулировать настоящий Договор без обязательств о возмещении возможных убытков (включая расходы) стороны, у которой возникли форс-мажорные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просрочки в оплате против сроков, указанных в Договоре, Покупатель уплачивает Продавцу штраф от суммы Договора в размере __________ % за каждую полную неделю просрочки в течение первых четырех недель и __________ % за каждую последующую неделю.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дополнения и приложения к данному Договору имеют силу, если они сделаны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Ни одна из сторон не имеет право передать свои права и обязанности по данному Договору третьим лицам без письменного согласия противоположной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по одному для каждой из сторон,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