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вывозу отходов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оказывает Заказчику следующие услуги: вывоз отходов, образующихся в процессе производства Заказчика с его объекта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НОМЕНКЛАТУРА И ХАРАКТЕРИСТИКА ОТХОДОВ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Отходы, подлежащие вывозу, включают в себя: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отходы потребления;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строительные отходы;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крупногабаритные отходы;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смёт;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Не подлежат вывозу люминесцентные лампы, промасленная ветошь, аккумуляторы.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производит вывоз отходов по заявкам с объектов указанных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до __________ часов подает заявку диспетчеру с указанием адреса объекта и предполагаемым количеством машин. При передаче заявки, представитель Заказчика сообщает диспетчеру Ф.И.О. передавшего заявку, а диспетчер Ф.И.О. того, кто принял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выполняет заявки не позднее __________ часов с момента их поступления.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обязан своевременно производить оплату, согласно п.4 п.5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Исполнитель и Заказчик совместно подписывают общий акт сдачи-приемки работ. Общий акт подписывается ежемесячно по объемам работ, выполненным в течение данного календарного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После каждого вывоза отходов Заказчик подписывает водителям Исполнителя рабочий акт, подтверждающий вывоз или делает отметку в путевом листе. В случае если Заказчик не сделал письменную отметку, объем вывезенных отходов согласовывается устно представителями Заказчика 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 подписании общего акта приемки работ: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Исполнитель предоставляет Заказчику рабочие акты или копии путевых листов (п.3.6);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Исполнитель и Заказчик основываются на устном согласовании сторон (п.3.6);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Исполнитель выписывает счет-фактуру и передает ее Заказчику не позднее __________ дней с даты подписания общего акта сдачи-приемки работ (согласно п.3 ст. №168 Налогового Кодекса РФ (часть вторая)).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задержки выполнения работ по вине Исполнителя более чем на __________ часов после поступления заявки, Исполнитель выплачивает Заказчику штраф в размере __________% суммы счета за данный объем работ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обязуется производить загрузку бункера Исполнителя не менее одного раза в неделю.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 соблюдения п.4.2, Заказчик обязуется оплатить Исполнителю простой бункера в размере __________% стоимости вывоза бункера указанного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задержки оплаты выполненных работ более __________ дней с момента получением Заказчиком счета на оплату, Заказчик выплачивает Исполнителю штраф в размере __________% от суммы счета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случае, если вывоз отходов осуществляется с использованием, а/м типа Зил-Бункеровоз и Бункеров принадлежащих Исполнителю, Заказчик несет ответственность в пользу Исполнителя за сохранность Бункера на объекте и в случае хищения бункера с объекта Заказчика возмещает Исполнителю стоимость бункера в соответствии со стоимостью, указанной в Приложении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Заказчик обязуется принять все необходимые меры для предотвращения хищения бункеров, в том числе, обязуется контролировать момент взятия бункеров машинами Исполнителя, и делать отметку в акте или путевом листе (см. п.3.6).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Заказчик обязуется контролировать момент погрузки бункеров силами Исполнителя или своими силами и в случае погрузки и вывозе на полигон имущества необходимого Заказчику или третьим лицам Исполнитель не несет ответственность за данное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При погрузке бункеров силами Заказчика последний обязуется не допускать перегруз Бункеров и руководствоваться при погрузке указаниями водителя и ответственного лица Исполнителя. В случае перегруза Бункера Заказчик обязуется разгрузить его своими силами.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В случае задержки оплаты выполненных работ более чем на __________ дня с момента получения счета на оплату Исполнитель имеет право приостановить выполнение работ до момента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ЦЕНА И ПОРЯДОК РАСЧЕТА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Расценки на вывоз отходов устанавливаются Исполнителем, и указываются в Приложении к настоящему Договору, которое является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Счёт на оплату выставляется на основании Акта приёмки-сдачи работ. Оплата работ производится Заказчиком, согласно выставленным счетам на оплату в течении __________ банковских дней с момента получения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суммы, причитающиеся Исполнителю по настоящему договору должны уплачиваться переводом на банковский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Расценки могут быть изменены в соответствии с изменениями цен на топливо, захоронение отходов, изменениями в законодательстве, инфляции, что оформляется дополнительным Приложением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изменения цен, Исполнитель направляет Заказчику: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письменное уведомление об изменении цен с указанием даты, начиная с которой действуют новые расценки;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к Договору с указанием новых расценок.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если Заказчик не сообщил в письменной форме о несогласии с новыми расценками, до момента начала работ по новым расценкам, Исполнитель продолжает работу и выставляет счета за выполненные работы на основании новых цен.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несогласия Заказчика с новыми расценками, до момента начала работ по новым расценкам стороны согласовывают возможность дальнейшего сотрудничества.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 по настоящему Договору подлежат рассмотрению в Арбитражном суде ____________________, если стороны не придут к обоюдному согласию по предмету спора.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настоящего Договора не будет нести никакой ответственности за полное или частичное неисполнение любого из своих обязательств, если неисполнение будет являться следствием таких обстоятельств, как: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наводнение, пожар, землетрясения и другие стихийные бедствия;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война или военные действия;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акты или действия государственных органов;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любые другие обстоятельства, находящиеся вне контроля СУБЪЕКТОВ и возникшие после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любое из таких обстоятельств непосредственно повлияют на исполнение обязательств в срок, установленный в Договоре, то этот срок соразмерно отодвигается на время действия соответствующего обязательства, но не более __________ календарных дней, после чего Договор, может быть, расторгнут без взаимных претензий между сторонами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взаимоотношения между Заказчиком и Исполнителем определяются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Оказание услуг Заказчику не входящих в обязанности Исполнителя по условиям настоящего Договора, оплачиваются Заказчиком отдельно и в соответствии с соглашением, в котором определяется стоимость и порядок оплаты за предоставляемые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Для оперативного разрешения всех возникающих вопросов по данному Договору и контроля за выполнением работ Заказчик назначает своего ответственного представителя ____________________ по тел.: ____________________. Со стороны Исполнителя ответственным назначается диспетчер.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ЮРИДИЧЕСКАЯ И ПРАВОВАЯ СТОРОНА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вступает в силу с даты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составлен в двух экземплярах, каждый из которых имеет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Договор заключен на период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случае если ни одна из сторон не известит другую о прекращении действия Договора, Договор пролонгируется на каждый последующий год.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