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поставку товаров через посреднические предприятия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Предприятие-посредник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Предприятие-посредник принимает на себя обязательства по поставке, а Покупатель по приемке и оплате ____________________ , именуемый в дальнейшем «Товары», в ассортименте, количестве и сроки, определенные в спецификациях, являющихся неотъемлемыми частями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Количество товаров определяется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договор заключен на период с «______» __________ 2026 г.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Предприятие-посредник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поставлять Покупателю товары, как со склада, так и транзитом от предприятий-изготовителей;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организовать централизованную доставку товаров Покупателю по согласованным графикам;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гарантировать взаимовыгодный отпуск товаров по согласованной номенклатуре в случаях, когда Покупатель состоит в договорных отношениях с предприятиями-изготовителями и последние нарушают свои обязательства по поставкам.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и своевременно оплачивать поставленные ему товары и оказанные услуги;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возвращать товары, полученные взаимообразно;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возвращать многооборотную тару и упаковку.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ОРГАНИЗАЦИЯ ПОСТАВОК 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Покупатель представляет Предприятию-посреднику ____________________ спецификации по складским поставкам не позднее, чем за ____________________ до начала периода поставки.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Предприятие-посредник возвращает подписанную спецификацию не позднее, чем за __________ - дней до начала периода поставки. Покупатель при необходимости может вносить изменения в спецификации не позднее, чем за ____________________ до начала периода поставки. Предложение об изменении считается принятым, если Предприятие-посредник, получившее соответствующее предложение, в __________ -дневный срок не сообщит Покупателю о возражениях по этому предложению.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возникновении дополнительной потребности Предприятие-посредник осуществляет поставку товаров, указанных в представленной спецификации, в сроки, согласованные с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Предприятие-посредник осуществляет централизованную доставку товаров Покупателю по согласованным графикам. График доставки представляется Покупателем за __________ дней до начала поставки. График считается принятым, если в течение __________ дней после получения Покупателю не будут сообщены по нему возражения.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централизованной доставке товаров Покупатель обязуется обеспечить прием транспорта и разгрузку доставленных товаров с __________ час. до __________ час. в обычные дни, с __________ час. до __________ час. в предвыходные дни; с __________ час. до __________ час. в праздничные и выходные дни. При нарушении графика доставки Покупатель не несет ответственности за связанный с этим простой транспорта.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Поставка товаров с использованием средств пакетирования осуществляется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Предприятие-посредник осуществляет взаимообразный отпуск товаров Покупателю в течение __________ дней с момента получения письменного требования Покупателя в соответствии с п.2.1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Покупатель имеет право отказаться от получения рассмотренных спецификацией товаров. Об отказе Покупатель обязан сообщить не позднее, чем __________ дней до начала периода поставки при транзитных поставках и не позднее, чем за __________ дней до начала периода при складских поставках.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Покупатель имеет право изменить срок поставки, предусмотренный спецификацией, на более поздний, известив об этом Предприятие-посредника за __________ дней до начала периода поставки.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ОКАЗАНИЕ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Предприятие-посредник оказывает Покупателю услуги в соответствии с прилагаемым к договору перечнем. Конкретные виды услуг, необходимые Покупателю, предусматриваются в спецификациях. Техническая документация ____________________ , необходимая для оказания услуг, представляется Покупателем в следующие сроки: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Покупатель осуществляет проверку качества выполненных работ в ____________________ срок после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обнаружении недостатков выполненных работ вызов представителя Предприятия-посредника обязателен.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Предприятие-посредник устраняет выявленные недостатки в ____________________ срок после их обнаружения.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Покупатель оплачивает полученные от Предприятия-посредника товары по следующей цене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Оплата оказанных услуг производится Покупателем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Расчеты между сторонами производятся путем: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ИМУЩЕСТВЕННАЯ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либо ненадлежащее исполнение своих обязательств по договору Стороны несут ответственность, установленную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Дополнительная ответственность: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Предприятие-посредник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Предприятие-посредник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