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создание и передачу научно-технической продукции на межотраслевой основе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поручает, а Исполнитель принимает на себя обязанность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Научно-технические, экономические и другие требования к продукции, являющейся предметом договора, устанавливаются техническими заданиями по каждому этапу работ и прилагаются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Содержание, объем работы в целом, по этапам и Исполнителям определяются согласованной Сторонами программой, составляющей неотъемлемую часть настоящего договора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Срок сдачи работ по договору « __________ » __________ 20 __________ г. Сроки выполнения отдельных этапов работы определяются календарным планом (Приложение № __________ ). Корректировка сроков окончания (начала) работ по этапам допускается в пределах ____________________ срока Заказчиком, по мотивированному заявлению заинтересованных Исполнителей. Корректировка свыше указанного срока возможна лишь с возмещением виновной стороной понесенных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Приемка и оценка продукции по этапам осуществляется Исполнителем следующего этапа с участием ____________________ , в целом договорной продукции –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Использование изготовленной продукции осуществляется Исполнителем последующих этапов в соответствии с целями настоящего договора. Использование Заказчиком изготовленной в соответствии с настоящим договором продукции осуществляется на ____________________ путем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Исполнитель имеет право авторского надзора за исполнением п.1.6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работ определяется соглашением сторон в размере __________ рублей из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единовременно за законченную работу ______________________ с выплатой аванса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Перечень научной, технической и другой документации, подлежащей оформлению и сдаче Исполнителем Заказчику на отдельных этапах выполнения и по окончании договора, порядок проведения приемочных испытаний опытных образцов (партий) новой техники, изготавливаемых в соответствии с договором, и их внедрение определен ____________________ (Приложение №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Передача оформленной в установленном порядке документации по отдельным этапам договора осуществляется сопроводительными документами Исполнителя и направляется Исполнителю следующего этапа с уведомлением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 завершении работ Исполнитель представляет Заказчику акт сдачи-приемки научно-технической продукции с приложением к нему: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комплекта научной, технической и другой документации, предусмотренной техническим заданием и условиями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протокола комиссии по приемке опытных образцов (партий) новой техники, изготовленных по договору (только для договоров, выполнение которых предусматривает приемочные испытания опытных образцов (партий) новой техники);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протокола научно-технического совета Исполнителя с заключением о соответствии выполненной работы техническому заданию (или иному документу) на ее проведение ____________________ от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Заказчик (Исполнитель следующего этапа работ) обязан в срок до « __________ » __________ 20 __________ г. утвердить и сообщить Исполнителю состав комиссии по проведению приемочных испытаний опытных образцов, изготовленных в соответствии с планом работ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обязан в срок до « __________ » __________ 20 __________ г. уведомить Заказчика (Исполнителя следующего этапа работ) о готовности изготовленных образцов к проведению приемочных испытаний (рассмотрению результатов законченной научно-исследовательской работы научно-техническим советом).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Заказчик (Исполнитель следующего этапа работ) в течение __________ дней со дня получения акта сдачи-приемки работ и отчетных документов, указанных в п.3.3 настоящего договора, обязан направить Исполнителю подписанный акт сдачи-приемки научно-технической продукции или мотивированный отказ от приемки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В случае мотивированного отказа Заказчика заинтересованными сторонами составляется акт с перечислением необходимых доработок, сроков их выполнения.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В случае досрочного выполнения работ Заказчик вправе досрочно принять и оплатить работы по договорной цене.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При сокращении сроков выполнения работ, улучшения технико-экономических параметров разработки, повышения экспортных возможностей Заказчика от внедрения работ за проведение Исполнителем вариантных исследований, экспериментов и работ по дизайну с целью удовлетворения специальных требований устанавливается доплата к договорной цене в размере __________ рублей из средств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Если в процессе выполнения работ выясняется неизбежность получения отрицательного результата или нецелесообразность дальнейшего проведения работ, Исполнитель обязан приостановить ее, поставив об этом в известность Заказчика и Исполнителя следующего этапа в __________ -дневный срок после приостановления работы. В этом случае стороны обязаны в __________ -дневный срок рассмотреть вопрос о целесообразности и направлениях продолжения работ. Исполнителю оплачиваются фактически понесенные затраты.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нарушения сроков, установленных в п.1.4 договора, виновная сторона уплачивает Заказчику неустойку в размере __________ % стоимости невыполненных работ за каждый день просрочки, но не свыше __________ рублей. Исполнители последующих этапов вправе требовать возмещения Заказчиком понесенных ими убытков в пределах __________ % неустойки, а в остальной части – виновной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имеет право на расторжение договора с Исполнителем, нарушившим условия договора, с оплатой стоимости фактически выполненных и принятых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(штрафа) в случае ненадлежащего исполнения обязательств не освобождает сторону от исполнения обязательств по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Условия соблюдения прав сторон на создаваемую (передаваемую) научно-техническую продукцию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Другие условия по усмотрению сторон: ______________________ ______________________ ______________________ ______________________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договора с « __________ » __________ 20 __________ г. по « __________ » __________ 20 __________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Приложения: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Совершено в ____________________ « __________ » __________ 20 __________ г. в двух экземплярах: по одному для каждой из сторон, причем оба экземпляра имеют одинаковую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