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услуги порта по транспортно-экспедиторскому обслуживанию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Перевозчик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Фрахтователь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Перевозчик обязуется доставить груз, который ему передал или передаст Фрахтователь, в порт назначения и выдать его управомоченному на получение груза лицу (далее - Получатель), а Фрахтователь обязуется уплатить за перевозку груза установленную плату (фрахт).</w:t>
      </w:r>
    </w:p>
    <w:p>
      <w:pPr>
        <w:jc w:val="left"/>
        <w:spacing w:before="240" w:after="120" w:line="360" w:lineRule="auto"/>
      </w:pPr>
      <w:r>
        <w:rPr>
          <w:rFonts w:ascii="Times New Roman" w:hAnsi="Times New Roman" w:eastAsia="Times New Roman"/>
          <w:b/>
          <w:sz w:val="28"/>
          <w:szCs w:val="28"/>
        </w:rPr>
        <w:t xml:space="preserve">2. Условия перевозки груза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Наименование судна, на котором будет осуществлена перевозка: ____________________ .</w:t>
      </w:r>
    </w:p>
    <w:p>
      <w:pPr>
        <w:spacing w:before="0" w:after="120" w:line="360" w:lineRule="auto"/>
      </w:pPr>
      <w:r>
        <w:rPr>
          <w:rFonts w:ascii="Times New Roman" w:hAnsi="Times New Roman" w:eastAsia="Times New Roman"/>
        </w:rPr>
        <w:t xml:space="preserve">Для перевозки предоставляется ____________________ (все судно, его часть или определенные судовые помещения).</w:t>
      </w:r>
    </w:p>
    <w:p>
      <w:pPr>
        <w:spacing w:before="0" w:after="120" w:line="360" w:lineRule="auto"/>
      </w:pPr>
      <w:r>
        <w:rPr>
          <w:rFonts w:ascii="Times New Roman" w:hAnsi="Times New Roman" w:eastAsia="Times New Roman"/>
        </w:rPr>
        <w:t xml:space="preserve">Род и вид груза: ______________________ .</w:t>
      </w:r>
    </w:p>
    <w:p>
      <w:pPr>
        <w:spacing w:before="0" w:after="120" w:line="360" w:lineRule="auto"/>
      </w:pPr>
      <w:r>
        <w:rPr>
          <w:rFonts w:ascii="Times New Roman" w:hAnsi="Times New Roman" w:eastAsia="Times New Roman"/>
        </w:rPr>
        <w:t xml:space="preserve">Место погрузки: ______________________ .</w:t>
      </w:r>
    </w:p>
    <w:p>
      <w:pPr>
        <w:spacing w:before="0" w:after="120" w:line="360" w:lineRule="auto"/>
      </w:pPr>
      <w:r>
        <w:rPr>
          <w:rFonts w:ascii="Times New Roman" w:hAnsi="Times New Roman" w:eastAsia="Times New Roman"/>
        </w:rPr>
        <w:t xml:space="preserve">Место назначения (или направления) судна: ____________________ .</w:t>
      </w:r>
    </w:p>
    <w:p>
      <w:pPr>
        <w:spacing w:before="0" w:after="120" w:line="360" w:lineRule="auto"/>
      </w:pPr>
      <w:r>
        <w:rPr>
          <w:rFonts w:ascii="Times New Roman" w:hAnsi="Times New Roman" w:eastAsia="Times New Roman"/>
        </w:rPr>
        <w:t xml:space="preserve">Сроки перевозки груза:</w:t>
      </w:r>
    </w:p>
    <w:p>
      <w:pPr>
        <w:spacing w:before="0" w:after="120" w:line="360" w:lineRule="auto"/>
      </w:pPr>
      <w:r>
        <w:rPr>
          <w:rFonts w:ascii="Times New Roman" w:hAnsi="Times New Roman" w:eastAsia="Times New Roman"/>
        </w:rPr>
        <w:t xml:space="preserve">Срок подачи судна под погрузку - ____________________ .</w:t>
      </w:r>
    </w:p>
    <w:p>
      <w:pPr>
        <w:spacing w:before="0" w:after="120" w:line="360" w:lineRule="auto"/>
      </w:pPr>
      <w:r>
        <w:rPr>
          <w:rFonts w:ascii="Times New Roman" w:hAnsi="Times New Roman" w:eastAsia="Times New Roman"/>
        </w:rPr>
        <w:t xml:space="preserve">Срок выдачи груза в порту прибытия - ____________________ .</w:t>
      </w:r>
    </w:p>
    <w:p>
      <w:pPr>
        <w:spacing w:before="0" w:after="120" w:line="360" w:lineRule="auto"/>
      </w:pPr>
      <w:r>
        <w:rPr>
          <w:rFonts w:ascii="Times New Roman" w:hAnsi="Times New Roman" w:eastAsia="Times New Roman"/>
        </w:rPr>
        <w:t xml:space="preserve">Маршрут перевозки груза: ______________________ .</w:t>
      </w:r>
    </w:p>
    <w:p>
      <w:pPr>
        <w:spacing w:before="0" w:after="120" w:line="360" w:lineRule="auto"/>
      </w:pPr>
      <w:r>
        <w:rPr>
          <w:rFonts w:ascii="Times New Roman" w:hAnsi="Times New Roman" w:eastAsia="Times New Roman"/>
        </w:rPr>
        <w:t xml:space="preserve">Иные условия и оговорки: ______________________ .</w:t>
      </w:r>
    </w:p>
    <w:p>
      <w:pPr>
        <w:jc w:val="left"/>
        <w:spacing w:before="240" w:after="120" w:line="360" w:lineRule="auto"/>
      </w:pPr>
      <w:r>
        <w:rPr>
          <w:rFonts w:ascii="Times New Roman" w:hAnsi="Times New Roman" w:eastAsia="Times New Roman"/>
          <w:b/>
          <w:sz w:val="28"/>
          <w:szCs w:val="28"/>
        </w:rPr>
        <w:t xml:space="preserve">3. Оплата фрахта и другие платежи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фрахта составляет __________ ( __________ ) рублей, в том числе НДС 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Сталийное время (срок, в течение которого Перевозчик предоставляет судно для погрузки груза и держит его под погрузкой груза без дополнительных к фрахту платежей) __________ календарных дней __________ часов __________ минут.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Контрсталийное время (дополнительное время ожидания) __________ календарных дней __________ часов __________ минут.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Плата за контрсталийное время составляет ____________________ .</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 задержку судна свыше контрсталийного времени Фрахтователь обязан возместить Перевозчику причиненные убытки в размере ____________________ , если задержка судна произошла по причинам, не зависящим от Перевозчика.</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Перевозчик обязан известить Фрахтователя о месте погрузки груза, если погрузка груза проводится в необычном для данного порта места погрузки груза.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принятый для перевозки груз в силу его свойств требует особого обращения и указания об этом содержатся в Договоре и на грузовых местах, Перевозчик должен заботиться о грузе в соответствии с такими указаниями.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Перевозчик обязан доставить груз в срок и маршрутом, которые установлены разделом 2 настоящего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Фрахтователь обязан указать безопасный порт погрузки. 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настоящего Договора и потребовать возмещения убытков.</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Перевозчик может подать судно в место погрузки груза, обычно используемое в данном порту. Фрахтователь может потребовать, чтобы судно было поставлено в другое место погрузки груза за его счет.</w:t>
      </w:r>
    </w:p>
    <w:p>
      <w:pPr>
        <w:jc w:val="left"/>
        <w:spacing w:before="240" w:after="120" w:line="360" w:lineRule="auto"/>
      </w:pPr>
      <w:r>
        <w:rPr>
          <w:rFonts w:ascii="Times New Roman" w:hAnsi="Times New Roman" w:eastAsia="Times New Roman"/>
          <w:b/>
          <w:sz w:val="28"/>
          <w:szCs w:val="28"/>
        </w:rPr>
        <w:t xml:space="preserve">5. Прекращение обязательств по настоящему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Отказ Перевозчика от исполнения Договора.</w:t>
      </w:r>
    </w:p>
    <w:p>
      <w:pPr>
        <w:spacing w:before="0" w:after="120" w:line="360" w:lineRule="auto"/>
      </w:pPr>
      <w:r>
        <w:rPr>
          <w:rFonts w:ascii="Times New Roman" w:hAnsi="Times New Roman" w:eastAsia="Times New Roman"/>
        </w:rPr>
        <w:t xml:space="preserve">В случае если стоимость погруженного груза не покрывает фрахт и другие расходы Перевозчика на груз, 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настоящего Договора и требовать уплаты одной второй полного фрахта, при наличии простоя - платы за простой и возмещения произведенных Перевозчиком за счет груза других расходов. Выгрузка груза осуществляется за счет Фрахтователя.</w:t>
      </w:r>
    </w:p>
    <w:p>
      <w:pPr>
        <w:spacing w:before="0" w:after="120" w:line="360" w:lineRule="auto"/>
      </w:pPr>
      <w:r>
        <w:rPr>
          <w:rFonts w:ascii="Times New Roman" w:hAnsi="Times New Roman" w:eastAsia="Times New Roman"/>
        </w:rPr>
        <w:t xml:space="preserve">Дополнительное обеспечение предоставляется в соответствии с дополнительным соглашением, которое Стороны обязуются заключить в срок до ____________________ и которое будет являться неотъемлемой частью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Отказ Фрахтователя от исполнения настоящего Договора.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При предоставлении всего судна для перевозки груза Фрахтователь вправе отказаться от исполнения Договора при условии уплаты:</w:t>
      </w:r>
    </w:p>
    <w:p>
      <w:pPr>
        <w:jc w:val="left"/>
        <w:spacing w:before="0" w:after="60" w:line="360" w:lineRule="auto"/>
      </w:pPr>
      <w:r>
        <w:rPr>
          <w:rFonts w:ascii="Times New Roman" w:hAnsi="Times New Roman" w:eastAsia="Times New Roman"/>
        </w:rPr>
        <w:t xml:space="preserve">• одной второй полного фрахта, при наличии простоя - платы за простой, произведенных Перевозчиком за счет груза и не включенных в сумму фрахта расходов, если отказ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p>
    <w:p>
      <w:pPr>
        <w:jc w:val="left"/>
        <w:spacing w:before="0" w:after="60" w:line="360" w:lineRule="auto"/>
      </w:pPr>
      <w:r>
        <w:rPr>
          <w:rFonts w:ascii="Times New Roman" w:hAnsi="Times New Roman" w:eastAsia="Times New Roman"/>
        </w:rPr>
        <w:t xml:space="preserve">• полного фрахта, других сумм, указанных в пп. 1 п. 5.2 настоящего Договора, если отказ Фрахтователя наступил после одного из моментов, указанных в пп. 1 п. 5.2 настоящего Договора, и Договор заключен на один рейс;</w:t>
      </w:r>
    </w:p>
    <w:p>
      <w:pPr>
        <w:jc w:val="left"/>
        <w:spacing w:before="0" w:after="60" w:line="360" w:lineRule="auto"/>
      </w:pPr>
      <w:r>
        <w:rPr>
          <w:rFonts w:ascii="Times New Roman" w:hAnsi="Times New Roman" w:eastAsia="Times New Roman"/>
        </w:rPr>
        <w:t xml:space="preserve">• полного фрахта за первый рейс, других сумм, указанных в пп. 1 п. 5.2 настоящего Договора, и одной второй фрахта за остальные рейсы, если отказ Фрахтователя наступил после одного из моментов, указанных в пп. 1 п. 5.2 настоящего Договора, и Договор заключен на несколько рейсов.</w:t>
      </w:r>
    </w:p>
    <w:p>
      <w:pPr>
        <w:spacing w:before="0" w:after="120" w:line="360" w:lineRule="auto"/>
      </w:pPr>
      <w:r>
        <w:rPr>
          <w:rFonts w:ascii="Times New Roman" w:hAnsi="Times New Roman" w:eastAsia="Times New Roman"/>
        </w:rPr>
        <w:t xml:space="preserve">При отказе Фрахтователя от исполнения Договора до выхода судна в рейс Перевозчик обязан выдать Фрахтователю груз, если даже выгрузка груза может задержать судно более установленного срока.</w:t>
      </w:r>
    </w:p>
    <w:p>
      <w:pPr>
        <w:spacing w:before="0" w:after="120" w:line="360" w:lineRule="auto"/>
      </w:pPr>
      <w:r>
        <w:rPr>
          <w:rFonts w:ascii="Times New Roman" w:hAnsi="Times New Roman" w:eastAsia="Times New Roman"/>
        </w:rPr>
        <w:t xml:space="preserve">При отказе Фрахтователя от исполнения настоящего Договора во время рейса Фрахтователь вправе требовать выдачи груза только в том порту, в который судно должно зайти в соответствии с Договором или зашло в силу необходимости.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Отказ от исполнения настоящего Договора каждой из его Сторон.</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Каждая из Сторон Договора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pPr>
        <w:jc w:val="left"/>
        <w:spacing w:before="0" w:after="60" w:line="360" w:lineRule="auto"/>
      </w:pPr>
      <w:r>
        <w:rPr>
          <w:rFonts w:ascii="Times New Roman" w:hAnsi="Times New Roman" w:eastAsia="Times New Roman"/>
        </w:rPr>
        <w:t xml:space="preserve">• военные или иные действия, создающие угрозу захвата судна или груза;</w:t>
      </w:r>
    </w:p>
    <w:p>
      <w:pPr>
        <w:jc w:val="left"/>
        <w:spacing w:before="0" w:after="60" w:line="360" w:lineRule="auto"/>
      </w:pPr>
      <w:r>
        <w:rPr>
          <w:rFonts w:ascii="Times New Roman" w:hAnsi="Times New Roman" w:eastAsia="Times New Roman"/>
        </w:rPr>
        <w:t xml:space="preserve">• блокада места отправления или места назначения;</w:t>
      </w:r>
    </w:p>
    <w:p>
      <w:pPr>
        <w:jc w:val="left"/>
        <w:spacing w:before="0" w:after="60" w:line="360" w:lineRule="auto"/>
      </w:pPr>
      <w:r>
        <w:rPr>
          <w:rFonts w:ascii="Times New Roman" w:hAnsi="Times New Roman" w:eastAsia="Times New Roman"/>
        </w:rPr>
        <w:t xml:space="preserve">• задержание судна по распоряжению соответствующих властей по причинам, не зависящим от Сторон Договора;</w:t>
      </w:r>
    </w:p>
    <w:p>
      <w:pPr>
        <w:jc w:val="left"/>
        <w:spacing w:before="0" w:after="60" w:line="360" w:lineRule="auto"/>
      </w:pPr>
      <w:r>
        <w:rPr>
          <w:rFonts w:ascii="Times New Roman" w:hAnsi="Times New Roman" w:eastAsia="Times New Roman"/>
        </w:rPr>
        <w:t xml:space="preserve">• привлечение судна для государственных нужд;</w:t>
      </w:r>
    </w:p>
    <w:p>
      <w:pPr>
        <w:jc w:val="left"/>
        <w:spacing w:before="0" w:after="60" w:line="360" w:lineRule="auto"/>
      </w:pPr>
      <w:r>
        <w:rPr>
          <w:rFonts w:ascii="Times New Roman" w:hAnsi="Times New Roman" w:eastAsia="Times New Roman"/>
        </w:rPr>
        <w:t xml:space="preserve">• запрещение соответствующими властями вывоза груза, который предназначен для перевозки, из места отправления или ввоза груза в место назначения.</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Обстоятельства, предусмотренные пп. 3, 5 п. 5.3 настоящего Договора, не могут служить основанием для отказа от исполнения Договора без возмещения другой Стороне убытков, если задержка судна предвидится кратковременная.</w:t>
      </w:r>
    </w:p>
    <w:p>
      <w:pPr>
        <w:spacing w:before="0" w:after="120" w:line="360" w:lineRule="auto"/>
      </w:pPr>
      <w:r>
        <w:rPr>
          <w:rFonts w:ascii="Times New Roman" w:hAnsi="Times New Roman" w:eastAsia="Times New Roman"/>
        </w:rPr>
        <w:t xml:space="preserve">При наступлении обстоятельств, предусмотренных пп. 1 п. 5.3 настоящего Договора, Перевозчик не несет расходов на выгрузку груза.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Каждая из Сторон Договора вправе отказаться от его исполнения вследствие наступления любого из обстоятельств, предусмотренных п. 5.3.1 настоящего Договора, также во время рейса. При этом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Прекращение настоящего Договора вследствие невозможности его исполнения.</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Настоящий Договор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независящих от Сторон обстоятельств:</w:t>
      </w:r>
    </w:p>
    <w:p>
      <w:pPr>
        <w:spacing w:before="0" w:after="120" w:line="360" w:lineRule="auto"/>
      </w:pPr>
      <w:r>
        <w:rPr>
          <w:rFonts w:ascii="Times New Roman" w:hAnsi="Times New Roman" w:eastAsia="Times New Roman"/>
        </w:rPr>
        <w:t xml:space="preserve">судно погибнет или будет насильственно захвачено;</w:t>
      </w:r>
    </w:p>
    <w:p>
      <w:pPr>
        <w:spacing w:before="0" w:after="120" w:line="360" w:lineRule="auto"/>
      </w:pPr>
      <w:r>
        <w:rPr>
          <w:rFonts w:ascii="Times New Roman" w:hAnsi="Times New Roman" w:eastAsia="Times New Roman"/>
        </w:rPr>
        <w:t xml:space="preserve">судно будет признано непригодным к плаванию;</w:t>
      </w:r>
    </w:p>
    <w:p>
      <w:pPr>
        <w:spacing w:before="0" w:after="120" w:line="360" w:lineRule="auto"/>
      </w:pPr>
      <w:r>
        <w:rPr>
          <w:rFonts w:ascii="Times New Roman" w:hAnsi="Times New Roman" w:eastAsia="Times New Roman"/>
        </w:rPr>
        <w:t xml:space="preserve">погибнет груз, индивидуально-определенный;</w:t>
      </w:r>
    </w:p>
    <w:p>
      <w:pPr>
        <w:spacing w:before="0" w:after="120" w:line="360" w:lineRule="auto"/>
      </w:pPr>
      <w:r>
        <w:rPr>
          <w:rFonts w:ascii="Times New Roman" w:hAnsi="Times New Roman" w:eastAsia="Times New Roman"/>
        </w:rPr>
        <w:t xml:space="preserve">погибнет груз, определенный родовыми признаками, после сдачи его для погрузки и Фрахтователь не успеет сдать другой груз для погрузки.</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Договор прекращается вследствие указанных в п. 5.4.1 настоящего Договора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w:t>
      </w:r>
    </w:p>
    <w:p>
      <w:pPr>
        <w:jc w:val="left"/>
        <w:spacing w:before="240" w:after="120" w:line="360" w:lineRule="auto"/>
      </w:pPr>
      <w:r>
        <w:rPr>
          <w:rFonts w:ascii="Times New Roman" w:hAnsi="Times New Roman" w:eastAsia="Times New Roman"/>
          <w:b/>
          <w:sz w:val="28"/>
          <w:szCs w:val="28"/>
        </w:rPr>
        <w:t xml:space="preserve">6. Ответственность Перевозчика и Фрахтователя.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Ответственность Перевозчика:</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Перевозчик не несет ответственности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p>
    <w:p>
      <w:pPr>
        <w:jc w:val="left"/>
        <w:spacing w:before="0" w:after="60" w:line="360" w:lineRule="auto"/>
      </w:pPr>
      <w:r>
        <w:rPr>
          <w:rFonts w:ascii="Times New Roman" w:hAnsi="Times New Roman" w:eastAsia="Times New Roman"/>
        </w:rPr>
        <w:t xml:space="preserve">• непреодолимой силы;</w:t>
      </w:r>
    </w:p>
    <w:p>
      <w:pPr>
        <w:jc w:val="left"/>
        <w:spacing w:before="0" w:after="60" w:line="360" w:lineRule="auto"/>
      </w:pPr>
      <w:r>
        <w:rPr>
          <w:rFonts w:ascii="Times New Roman" w:hAnsi="Times New Roman" w:eastAsia="Times New Roman"/>
        </w:rPr>
        <w:t xml:space="preserve">• опасностей или случайностей на море и в других судоходных водах;</w:t>
      </w:r>
    </w:p>
    <w:p>
      <w:pPr>
        <w:jc w:val="left"/>
        <w:spacing w:before="0" w:after="60" w:line="360" w:lineRule="auto"/>
      </w:pPr>
      <w:r>
        <w:rPr>
          <w:rFonts w:ascii="Times New Roman" w:hAnsi="Times New Roman" w:eastAsia="Times New Roman"/>
        </w:rPr>
        <w:t xml:space="preserve">• любых мер по спасанию людей или разумных мер по спасанию имущества на море;</w:t>
      </w:r>
    </w:p>
    <w:p>
      <w:pPr>
        <w:jc w:val="left"/>
        <w:spacing w:before="0" w:after="60" w:line="360" w:lineRule="auto"/>
      </w:pPr>
      <w:r>
        <w:rPr>
          <w:rFonts w:ascii="Times New Roman" w:hAnsi="Times New Roman" w:eastAsia="Times New Roman"/>
        </w:rPr>
        <w:t xml:space="preserve">• пожара, возникшего не по вине Перевозчика;</w:t>
      </w:r>
    </w:p>
    <w:p>
      <w:pPr>
        <w:jc w:val="left"/>
        <w:spacing w:before="0" w:after="60" w:line="360" w:lineRule="auto"/>
      </w:pPr>
      <w:r>
        <w:rPr>
          <w:rFonts w:ascii="Times New Roman" w:hAnsi="Times New Roman" w:eastAsia="Times New Roman"/>
        </w:rPr>
        <w:t xml:space="preserve">• действий или распоряжений соответствующих властей (задержания, ареста, карантина и других);</w:t>
      </w:r>
    </w:p>
    <w:p>
      <w:pPr>
        <w:jc w:val="left"/>
        <w:spacing w:before="0" w:after="60" w:line="360" w:lineRule="auto"/>
      </w:pPr>
      <w:r>
        <w:rPr>
          <w:rFonts w:ascii="Times New Roman" w:hAnsi="Times New Roman" w:eastAsia="Times New Roman"/>
        </w:rPr>
        <w:t xml:space="preserve">• военных действий и народных волнений;</w:t>
      </w:r>
    </w:p>
    <w:p>
      <w:pPr>
        <w:jc w:val="left"/>
        <w:spacing w:before="0" w:after="60" w:line="360" w:lineRule="auto"/>
      </w:pPr>
      <w:r>
        <w:rPr>
          <w:rFonts w:ascii="Times New Roman" w:hAnsi="Times New Roman" w:eastAsia="Times New Roman"/>
        </w:rPr>
        <w:t xml:space="preserve">• действия или бездействия Фрахтователя или Получателя;</w:t>
      </w:r>
    </w:p>
    <w:p>
      <w:pPr>
        <w:jc w:val="left"/>
        <w:spacing w:before="0" w:after="60" w:line="360" w:lineRule="auto"/>
      </w:pPr>
      <w:r>
        <w:rPr>
          <w:rFonts w:ascii="Times New Roman" w:hAnsi="Times New Roman" w:eastAsia="Times New Roman"/>
        </w:rPr>
        <w:t xml:space="preserve">• скрытых недостатков груза, его свойств или естественной убыли;</w:t>
      </w:r>
    </w:p>
    <w:p>
      <w:pPr>
        <w:jc w:val="left"/>
        <w:spacing w:before="0" w:after="60" w:line="360" w:lineRule="auto"/>
      </w:pPr>
      <w:r>
        <w:rPr>
          <w:rFonts w:ascii="Times New Roman" w:hAnsi="Times New Roman" w:eastAsia="Times New Roman"/>
        </w:rPr>
        <w:t xml:space="preserve">• незаметных по наружному виду недостатков тары и упаковки груза;</w:t>
      </w:r>
    </w:p>
    <w:p>
      <w:pPr>
        <w:jc w:val="left"/>
        <w:spacing w:before="0" w:after="60" w:line="360" w:lineRule="auto"/>
      </w:pPr>
      <w:r>
        <w:rPr>
          <w:rFonts w:ascii="Times New Roman" w:hAnsi="Times New Roman" w:eastAsia="Times New Roman"/>
        </w:rPr>
        <w:t xml:space="preserve">• недостаточности или неясности марок;</w:t>
      </w:r>
    </w:p>
    <w:p>
      <w:pPr>
        <w:jc w:val="left"/>
        <w:spacing w:before="0" w:after="60" w:line="360" w:lineRule="auto"/>
      </w:pPr>
      <w:r>
        <w:rPr>
          <w:rFonts w:ascii="Times New Roman" w:hAnsi="Times New Roman" w:eastAsia="Times New Roman"/>
        </w:rPr>
        <w:t xml:space="preserve">• забастовок или иных обстоятельств, вызвавших приостановление либо ограничение работы полностью или частично;</w:t>
      </w:r>
    </w:p>
    <w:p>
      <w:pPr>
        <w:jc w:val="left"/>
        <w:spacing w:before="0" w:after="60" w:line="360" w:lineRule="auto"/>
      </w:pPr>
      <w:r>
        <w:rPr>
          <w:rFonts w:ascii="Times New Roman" w:hAnsi="Times New Roman" w:eastAsia="Times New Roman"/>
        </w:rPr>
        <w:t xml:space="preserve">• иных обстоятельств, возникших не по вине Перевозчика, его работников или агентов.</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Перевозчик признается просрочившим доставку груза, если груз не выдан в порту выгрузки, предусмотренном настоящим Договором, в срок, который определен в разделе 2 настоящего Договора. О просрочке доставки груза уполномоченными представителями Сторон составляется Акт.</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в разделе 2 настоящего Договора срока выдачи груза.</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Ответственность Фрахтователя:</w:t>
      </w:r>
    </w:p>
    <w:p>
      <w:pPr>
        <w:spacing w:before="0" w:after="120" w:line="360" w:lineRule="auto"/>
      </w:pPr>
      <w:r>
        <w:rPr>
          <w:rFonts w:ascii="Times New Roman" w:hAnsi="Times New Roman" w:eastAsia="Times New Roman"/>
        </w:rPr>
        <w:t xml:space="preserve">Фрахтователь несет ответственность за причиненные Перевозчику убытки, если не докажет, что убытки причинены не по его вине или не по вине лиц, за действия или бездействие которых он отвечает.</w:t>
      </w:r>
    </w:p>
    <w:p>
      <w:pPr>
        <w:jc w:val="left"/>
        <w:spacing w:before="240" w:after="120" w:line="360" w:lineRule="auto"/>
      </w:pPr>
      <w:r>
        <w:rPr>
          <w:rFonts w:ascii="Times New Roman" w:hAnsi="Times New Roman" w:eastAsia="Times New Roman"/>
          <w:b/>
          <w:sz w:val="28"/>
          <w:szCs w:val="28"/>
        </w:rPr>
        <w:t xml:space="preserve">7. Прочие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не имеет права без письменного на то согласия другой Стороны передавать третьему лицу права и обязанности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Споры по исполнению настоящего Договора разрешаются путем переговоров, а при не достижении согласия - в судебном порядке в соответствии с соглашением об арбитражной оговорке, являющимся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вступает в силу с момента подписания обеими Сторонами и действует до ____________________ .</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составлен в двух экземплярах, имеющих равную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Перевозчик</w:t>
      </w:r>
      <w:r>
        <w:tab/>
      </w:r>
      <w:r>
        <w:rPr>
          <w:rFonts w:ascii="Times New Roman" w:hAnsi="Times New Roman" w:eastAsia="Times New Roman"/>
        </w:rPr>
        <w:t xml:space="preserve">Фрахтователь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Перевозчик ______________________</w:t>
      </w:r>
      <w:r>
        <w:tab/>
      </w:r>
      <w:r>
        <w:rPr>
          <w:rFonts w:ascii="Times New Roman" w:hAnsi="Times New Roman" w:eastAsia="Times New Roman"/>
        </w:rPr>
        <w:t xml:space="preserve">Фрахтователь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