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на закупку научно-технической продукции для дальнейшей передачи в лизинг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Исполнитель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Заказчик поручает, а Исполнитель принимает на себя выполнение работ по закупке у третьей стороны или получению в аренду (с правом последующей передачи в поднаем) оборудования по согласованному списку. Заказчик приобретает преимущественной право использования этого оборудования на условиях лизинга и обязуется воспользоваться этим правом в соответствии с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Характеристики оборудования отражены в Приложении №2 к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Оборудование должно быть предоставлено Заказчику не позднее __________ дней с момента поступления аванса на блокированный счет Исполнителя.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Срок окончания лизинга, после которого оборудование должно быть возвращено Исполнителю или выкуплено по остаточной стоимости, __________ год со дня получения оборудования. По желанию Заказчика срок лизинга может быть продлен без выкупа оборудования на условиях, указанных в Приложении №4.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После окончания срока лизинга Заказчик получает преимущественное право выкупа оборудования в полную собственность на согласованных сторонами льготных условиях.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</w:t>
      </w:r>
      <w:r>
        <w:rPr>
          <w:rFonts w:ascii="Times New Roman" w:hAnsi="Times New Roman" w:eastAsia="Times New Roman"/>
        </w:rPr>
        <w:t xml:space="preserve">Передача оборудования в лизинг производится на площадке в г. ____________________, указанной Исполнителем, или по доверенности Исполнителя непосредственно от фирмы-поставщика оборудование получает в г. ____________________ представитель Заказчика. Передача оборудования на площадке Заказчика возможна при заключении отдельного соглашения с дополнительной оплатой работ по транспортировке и наладке оборудования на месте.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1.7.</w:t>
      </w:r>
      <w:r>
        <w:rPr>
          <w:rFonts w:ascii="Times New Roman" w:hAnsi="Times New Roman" w:eastAsia="Times New Roman"/>
        </w:rPr>
        <w:t xml:space="preserve">Заказчик после получения оборудования в лизинг и до окончания срока лизинга несет за него материальную ответственность в согласованных сторонами размерах.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СТОИМОСТЬ РАБОТ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Лизинговая плата за оборудование на указанный в п.п. 1.3-1.4 срок устанавливается в соответствии с прилагаемым протоколом в размере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Если лизинговая плата вносится Заказчиком в размерах и в сроки, указанные в Приложении №1, то лизинговая плата за этот срок сокращается на __________%, то есть на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Если Заказчик пожелает выкупить оборудование, то оплата его производится по договорной остаточной стоимости, составляющей после окончания первого срока лизинга __________ рублей, в соответствии с прилагаемым протоколом.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Если Заказчик пожелает продлить лизинг после срока, указанного в п.1.4, то договорная цена лизинга оборудования на каждый следующий период устанавливается в соответствии с прилагаемым протоколом.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Если выкуп оборудования будет производиться после продленного лизинга, то остаточная стоимость оборудования устанавливается по соглашению сторон, но не выше стоимости, указанной в Приложении №4.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ПОРЯДОК СДАЧИ И ПРИЕМКИ РАБОТ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Перечень этапов выполнения работ и условия окончания и сдачи работ по каждому этапу определены в календарном плане, прилагаемом к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Передача оформленной в установленном порядке документации по отдельным этапам договора осуществляется сопроводительными документами Исполнителя.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При получении предмета лизинга полностью или по получении каждой отдельно передаваемой части предмета лизинга, если работы по передаче в лизинг будут разделены на этапы, Исполнитель представляет Заказчику акт сдачи-приемки, являющийся основанием для расчета по договору. Дата, указанная в таком акте, считается началом срока оплачиваемого лизинга. Если предмет лизинга передается заказчику по частям, срок начала лизинга отсчитывается по каждой части отдельно.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В случае досрочного предоставления оборудования Заказчик вправе досрочно принять предмет лизинга с фиксацией срока его начала и оплатить работы по договорной цене. Окончание первого срока лизинга также должно быть соответственно сдвинуто по отношению к дате, указанной в п.1.4.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В течение указанного в договоре срока лизинга (даже в случае досрочного выкупа Заказчиком предмета лизинга) Исполнитель обязуется безвозмездно Заказчику заменять годными вышедшие из строя элементы или отдельные экземпляры поставляемого оборудования. Для замены неисправное оборудование должно быть доставлено в технический центр Исполнителя в ____________________, где оно будет заменено в кратчайшие возможные сроки, но не более чем за 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За невыполнение или ненадлежащее выполнение обязательств по настоящему договору Исполнитель и Заказчик несут имущественную ответственность в соответствии с действующим законодательством, если иной порядок явно не указан в настоящем договоре.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За просрочку или отказ от платежа сторона-плательщик уплачивает стороне-получателю дополнительно __________% суммы, от уплаты которой плательщик уклонился, за каждый день просрочки. Уплата санкций не освобождает от обязательств.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Дополнительные, не установленные законодательством санкции за неисполнение или ненадлежащее исполнение обязательств: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4.3.1.</w:t>
      </w:r>
      <w:r>
        <w:rPr>
          <w:rFonts w:ascii="Times New Roman" w:hAnsi="Times New Roman" w:eastAsia="Times New Roman"/>
        </w:rPr>
        <w:t xml:space="preserve">В случае предоставления Исполнителем оборудования, соответствующего условиям договора, если Заказчик отказывается от условий договора, то он обязан уплатить Исполнителю штраф в размере __________% от стоимости задержанных товаров за каждую начавшуюся неделю из первых __________ недель задержки и __________% за каждую начавшуюся последующую неделю, однако общий размер неустойки не должен превышать __________% от стоимости задержанных товаров. Если задержка поставки товаром продолжается свыше __________ месяцев, Заказчик имеет право аннулировать настоящий договор частично или полностью.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полное или частичное неисполнение какого-либо из обязательств (ФОРС-МАЖОР), если это неисполнение явилось следствием таких обстоятельств, как наводнение, пожар, землетрясение и прочее, а также в случае войны или военных действий, возникших после заключения настоящего договора. Если какое-либо из перечисленных обстоятельств непосредственно повлияло на выполнение обязательств в течение срока, указанного в договоре, то этот срок продлевается соответствующим образом на время действия указанных обстоятельств. Сторона, которая не в состоянии выполнить свои обязательства, незамедлительно должна уведомить другую сторону в письменной форме о начале, ожидаемом сроке действия и прекращения указанных обстоятельств. Факты, содержащиеся в уведомлении, должны быть подтверждены Торгово-промышленной палатой России или другим компетентным органом. Неуведомление или несвоевременное уведомление лишает сторону права на освобождение от обязательств вследствие указанных обстоятельств. Если невозможность полного или частичного выполнения обязательств длится более __________ месяцев, Заказчик имеет право полностью или частично аннулировать договор без обязательства о возмещении возможных убытков (включая расходы) Исполнителя.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Научно-техническая продукция, созданная в процессе выполнения работ по договору, может использоваться обеими сторонами без каких-либо ограничений.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СРОК ДЕЙСТВИЯ ДОГОВОРА И ЮРИДИЧЕСКИЕ АДРЕСА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Настоящий договор действует с момента его подписания. Срок его действия истечет после выполнения сторонами принятых на себя обязательств и урегулирования расчетов.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Порядок выполнения работ определяется календарным планом и другими условиями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Исполнитель</w:t>
      </w:r>
      <w:r>
        <w:tab/>
      </w:r>
      <w:r>
        <w:rPr>
          <w:rFonts w:ascii="Times New Roman" w:hAnsi="Times New Roman" w:eastAsia="Times New Roman"/>
        </w:rPr>
        <w:t xml:space="preserve">Заказчик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Исполнитель ______________________</w:t>
      </w:r>
      <w:r>
        <w:tab/>
      </w:r>
      <w:r>
        <w:rPr>
          <w:rFonts w:ascii="Times New Roman" w:hAnsi="Times New Roman" w:eastAsia="Times New Roman"/>
        </w:rPr>
        <w:t xml:space="preserve">Заказчик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