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финансовой аренде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Лизингодатель обязуется приобрести в собственность движимое имущество ______________________ (далее - Имущество) у ______________________ __________ (далее - Продавец) и предоставить Лизингополучателю Имущество за плату во временное владение и пользование для __________ с последующим переходом к нему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Выбор Продавца и Имущества по настоящему Договору осуществляет Лизингодатель.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Условия купли-продажи Имущества, порядок и сроки доставки Имущества должны быть согласованы Лизингодателем в Договоре купли-продажи Имущества (Приложение N __________ ). Лизингодатель обязуется проинформировать Лизингополучателя о заключенном Договоре купли-продажи Имущества и его условиях в течение __________ ( __________ ) календарных (рабочих) дней с момента его подписания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предупрежден о том, что Имущество приобретается Лизингодателем для передачи в лизинг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 переходит в собственность Лизингополучателя не позднее __________ ( __________ ) календарных дней до истечения срока настоящего Договора при условии оплаты выкупной цены Имущества, предусмотренной в п. 2.4 настоящего Договора, за исключением следующих случаев: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1.4.1.</w:t>
      </w:r>
      <w:r>
        <w:rPr>
          <w:rFonts w:ascii="Times New Roman" w:hAnsi="Times New Roman" w:eastAsia="Times New Roman"/>
        </w:rPr>
        <w:t xml:space="preserve">Лизингополучатель отказался от права выкупа Имущества, причем Лизингополучатель вправе направить Лизингодателю уведомление об отказе от права выкупа Имущества не позже чем за __________ ( __________ )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1.4.2.</w:t>
      </w:r>
      <w:r>
        <w:rPr>
          <w:rFonts w:ascii="Times New Roman" w:hAnsi="Times New Roman" w:eastAsia="Times New Roman"/>
        </w:rPr>
        <w:t xml:space="preserve">Имущество подлежит изъятию в связи с отказом Лизингодателя от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1.4.3.</w:t>
      </w:r>
      <w:r>
        <w:rPr>
          <w:rFonts w:ascii="Times New Roman" w:hAnsi="Times New Roman" w:eastAsia="Times New Roman"/>
        </w:rPr>
        <w:t xml:space="preserve">Лизингополучатель отказался от настоящего Договора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1.4.4.</w:t>
      </w:r>
      <w:r>
        <w:rPr>
          <w:rFonts w:ascii="Times New Roman" w:hAnsi="Times New Roman" w:eastAsia="Times New Roman"/>
        </w:rPr>
        <w:t xml:space="preserve">Стороны расторгли настоящий Договор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 наступлении хотя бы одного из событий, перечисленных в пп. 1.4.1 - 1.4.4 настоящего Договора, Лизингополучатель обязан вернуть Имущество Лизингодателю по акту возврата Имущества (Приложение N __________ ) в течение __________ ( __________ ) календарных дней с момента: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1.5.1.</w:t>
      </w:r>
      <w:r>
        <w:rPr>
          <w:rFonts w:ascii="Times New Roman" w:hAnsi="Times New Roman" w:eastAsia="Times New Roman"/>
        </w:rPr>
        <w:t xml:space="preserve">Направления Лизингополучателем уведомления об отказе от права выкупа Имущества или об одностороннем отказе от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1.5.2.</w:t>
      </w:r>
      <w:r>
        <w:rPr>
          <w:rFonts w:ascii="Times New Roman" w:hAnsi="Times New Roman" w:eastAsia="Times New Roman"/>
        </w:rPr>
        <w:t xml:space="preserve">Получения Лизингодателем уведомления об изъятии Имущества в связи с отказом Лизингодателя от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1.5.3.</w:t>
      </w:r>
      <w:r>
        <w:rPr>
          <w:rFonts w:ascii="Times New Roman" w:hAnsi="Times New Roman" w:eastAsia="Times New Roman"/>
        </w:rPr>
        <w:t xml:space="preserve">Подписания уполномоченными представителями обеих Сторон соглашения о расторжении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Плата за пользование предметом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Лизингополучатель обязан уплачивать Лизингодателю лизинговые платежи в соответствии с Графиком лизинговых платежей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Лизинговые платежи осуществляются путем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Стоимость выкупа Имущества составляет __________ ( __________ ) рублей, в том числе НДС __________ %. Стороны договорились зачесть в выкупную стоимость Имущества ранее внесенные Лизингополучателем платежи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 ( ____________________ ) календарных (рабочих) дней с момента подписания уполномоченными представителями обеих Сторон настоящего Договора Лизингодатель обязуется приобрести Имущество у Продавца на условиях, определенных в Договоре купли-продажи Имущества, и в течение __________ ( __________ ) календарных (рабочих) дней с момента доставки готового к эксплуатации Имущества передать Имущество Лизингополучателю во временное владение и пользование по Передаточному акту (Приложение N __________ ). Одновременно с Имуществом Лизингодатель обязуется передать Лизингополучателю копию Договора купли-продажи, заключенного Лизингодателем с Продавцом Имущества, а также передать документацию на Имущество, перечень которой приведен в Передаточном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Лизингодатель обязуется предоставить Лизингополучателю Имущество в состоянии, соответствующем его назначению, т.е. на момент передачи Имущества в лизинг Имущество должно удовлетворять следующим параметрам: ____________________ (далее - надлежащие параметры Имущества). В день приема-передачи Лизингодатель обязан проверить технические характеристики Имущества в присутствии Лизингополучателя (его уполномоченного представителя) и занести результаты проверки в Передаточный акт. В случае если параметры объекта не соответствуют надлежащим, Лизингополучатель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Не подписывать Передаточный акт и согласовать с Лизингодателем или Продавцом сроки устранения недостатков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Отказаться от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Лизингополучатель вправе предъявлять непосредственно Продавцу Имущества требования, вытекающие из Договора купли-продажи, заключенного между Продавцом и Лизингодателем, в частности, в отношении качества и комплектности Имущества, сроков исполнения обязанности передать Имущество и в других случаях ненадлежащего исполнения Договора купли-продажи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Лизингополучатель за свой счет осуществляет техническое обслуживание Имущества и обеспечивает его сохранность, а также осуществляет капитальный и текущий ремонт.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договорились понимать под текущим ремонтом осуществление Лизингополучателем следующих действий: ____________________ в сроки: __________ с периодичностью: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договорились понимать под капитальным ремонтом осуществление Лизингополучателем следующих действий: ____________________ в сроки: __________ с периодичностью: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срок __________ до момента __________ Лизингополучатель обязан письменно сообщить Лизингодателю о своем намерении выкупить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Лизингодатель имеет право осуществлять контроль за соблюдением Лизингополучателем условий настоящего Договора. По требованию Лизингодателя Лизингополучатель обязан предоставить свою финансовую отчетность в течение __________ ( __________ ) календарных (рабочих) дней с момента поступления соответствующего запроса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Ответственность за сохранность Имущества от всех видов имущественного ущерба, а также за риски, связанные с его гибелью, утратой, порчей, хищением, преждевременной поломкой, ошибкой, допущенной при его монтаже или эксплуатации, и иные имущественные риски с момента подписания Передаточного акта несет ______________________ (Лизингополучатель / Лизингодатель / иное лицо).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Риск невыполнения Продавцом обязанностей по Договору купли-продажи Имущества и связанные с этим убытки, а также риск несоответствия Имущества целям его использования по настоящему Договору и связанные с этим убытки несет: ______________________ (сторона, выбравшая Продавца и/или имущество; иное может быть предусмотрено Договором лизинга).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Срок лизинга по настоящему Договору с момента подписания уполномоченными представителями Сторон Передаточного акта и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Сторонами в одностороннем порядке при условии направления контрагенту уведомления за __________ ( ____________________ ) календарных (рабочих) дней до предполагаемой даты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Лизингополучателем срока внесения лизинговых платежей Лизингодатель вправе предъявить требование об уплате неустойки в размере и на условиях,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Лизингодателем срока передачи Имущества Лизингополучатель вправе потребовать от Лизингодателя уплаты пени в размере 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Лизингополучателем срока возврата Имущества (в случае отказа Лизингополучателя от выкупа Имущества или в случае расторжения настоящего Договора) Лизингодатель вправе потребовать от Лизингополучателя уплаты пени в размере 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Стороны разрешают путем переговоров и/или направления претензий. Сторона, получившая претензию, обязана направить уведомление о ее получении в течение __________ ( ____________________ ) календарных (рабочих) дней с момента получения. Ответ по существу должен быть направлен Стороной в течение __________ ( ____________________ ) календарных (рабочих) дней с момента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недостижения согласия спорные вопросы 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настоящему Договору обязательств в части конкретных нарушений обязательств, вызванных наступлением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6.1 настоящего Договора, и их последствия продолжают действовать более __________ ( __________ 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Любые изменения и дополнения настоящего Договора вступают в силу только после их подписания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Документы, направленные и полученные Сторонами посредством факсимильной связи, электронной почты, признаются Сторонами в качестве надлежащего оформленного документа и служат основанием для их исполнения. Оригинал документа, копия которого была направленная по факсу или электронной почте, должен быть предоставлен отправляющей Стороной в течение __________ ( __________ ) рабочих дней другой Стороне. До получения оригинала факсимильная или электронная копия документа имеет полную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Неотъемлемыми частями настоящего Договора являются следующие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7.5.1.</w:t>
      </w:r>
      <w:r>
        <w:rPr>
          <w:rFonts w:ascii="Times New Roman" w:hAnsi="Times New Roman" w:eastAsia="Times New Roman"/>
        </w:rPr>
        <w:t xml:space="preserve">Копия Договора купли-продажи Имущества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7.5.2.</w:t>
      </w:r>
      <w:r>
        <w:rPr>
          <w:rFonts w:ascii="Times New Roman" w:hAnsi="Times New Roman" w:eastAsia="Times New Roman"/>
        </w:rPr>
        <w:t xml:space="preserve">Акт возврата Имущества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7.5.3.</w:t>
      </w:r>
      <w:r>
        <w:rPr>
          <w:rFonts w:ascii="Times New Roman" w:hAnsi="Times New Roman" w:eastAsia="Times New Roman"/>
        </w:rPr>
        <w:t xml:space="preserve">График лизинговых платежей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7.5.4.</w:t>
      </w:r>
      <w:r>
        <w:rPr>
          <w:rFonts w:ascii="Times New Roman" w:hAnsi="Times New Roman" w:eastAsia="Times New Roman"/>
        </w:rPr>
        <w:t xml:space="preserve">Передаточный акт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7.5.5.</w:t>
      </w:r>
      <w:r>
        <w:rPr>
          <w:rFonts w:ascii="Times New Roman" w:hAnsi="Times New Roman" w:eastAsia="Times New Roman"/>
        </w:rPr>
        <w:t xml:space="preserve">Запрос о предоставлении финансовой отчетности Лизингополучателя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7.5.6.</w:t>
      </w:r>
      <w:r>
        <w:rPr>
          <w:rFonts w:ascii="Times New Roman" w:hAnsi="Times New Roman" w:eastAsia="Times New Roman"/>
        </w:rPr>
        <w:t xml:space="preserve">Технический паспорт Имущества, инструкция по эксплуатации Имущества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7.5.7.</w:t>
      </w:r>
      <w:r>
        <w:rPr>
          <w:rFonts w:ascii="Times New Roman" w:hAnsi="Times New Roman" w:eastAsia="Times New Roman"/>
        </w:rPr>
        <w:t xml:space="preserve">Копии документов, подтверждающих правоспособность Продавца (документ, подтверждающий факт внесения сведений в Единый государственный реестр юридических лист, лицензия, подтверждающая право занятия определенной деятельностью)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7.5.8.</w:t>
      </w:r>
      <w:r>
        <w:rPr>
          <w:rFonts w:ascii="Times New Roman" w:hAnsi="Times New Roman" w:eastAsia="Times New Roman"/>
        </w:rPr>
        <w:t xml:space="preserve">Форма акта передачи Имущества в собственность Лизингополучателю (подписывается Сторонами в случае выкупа Лизингополучателем Имущества)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7.5.9.</w:t>
      </w:r>
      <w:r>
        <w:rPr>
          <w:rFonts w:ascii="Times New Roman" w:hAnsi="Times New Roman" w:eastAsia="Times New Roman"/>
        </w:rPr>
        <w:t xml:space="preserve">Копии Договоров о привлечении средств, залога, гарантии, поручительства (указать, если применимо).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Адреса, реквизиты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