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передаче фирменного наименования учредителям организации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Правообладатель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Пользователь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настоящему договору Правообладатель обязуется предоставить Пользователям право использовать фирменное наименование Правообладателя для обозначения ____________________ при его создании.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Согласно настоящему договору передается следующее фирменное наименование: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Пользователи имеют право создать и зарегистрировать ____________________ под фирменным наименованием, указанным в п.1.2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Пользователи не имеют права использовать указанное фирменное наименование целиком или частично при создании иного юридического лица, в том числе в форме, предусмотренной п.1.1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Пользователи обязуются при регистрации указанного ____________________ соблюдать указания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Правообладатель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В течение ____________________ после регистрации указанного ____________________ заключить с последним договор коммерческой концессии о передаче ему за вознаграждение в размере __________ рублей права использовать в предпринимательской деятельности, следующие исключительные права, принадлежащие Правообладателю: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на фирменное наименование;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Обеспечить регистрацию настоящего договора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С момента создания и до момента заключения договора коммерческой концессии указанное ____________________ имеет право пользоваться фирменным наименованием Правообладателя, передаваемым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заключен на срок ____________________ и вступает в силу с момента подписания.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не урегулировании в процессе переговоров спорных вопросов, споры разрешаются в суде в порядке, установленном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Если кто-либо из лиц, указанных в п.2.4.1 настоящего договора, будет уклоняться от заключения договора коммерческой концессии в течение указанного срока, другое лицо будет вправе обратиться в суд с требованием о понуждении заключить договор.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ДОПОЛНИТЕЛЬНЫЕ УСЛОВИЯ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Дополнительные условия по настоящему договору: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Договор составлен в __________ экземплярах, из которых один находится у Правообладателя, остальные – у Пользователей.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</w:t>
      </w:r>
      <w:r>
        <w:tab/>
      </w:r>
      <w:r>
        <w:rPr>
          <w:rFonts w:ascii="Times New Roman" w:hAnsi="Times New Roman" w:eastAsia="Times New Roman"/>
        </w:rPr>
        <w:t xml:space="preserve">Пользователь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Пользователь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