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предоставлении посреднических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Настоящим Договором регулируются правоотношения относительно предоставления Исполнителем услуг Заказчику при осуществлении последним предпринимательской деятельности путем посредничества от лица, в интересах, под контролем и за счет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дает задача, а Исполнитель обязуется предоставлять Заказчику такие посреднические услуги (в дальнейшем именуется «Услуги»): ______________________ на протяжении ______________________ путем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этому Договору Исполнитель действует в пределах территории ____________________ в качестве ____________________ в сфере ____________________ и в таком порядке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Подтверждением предоставления услуг по этому Договору есть акт, который составляется Сторонами в срок ____________________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Оплатить услуги Исполнителя в размере, в порядке и в сроки, определенные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Предоставлять Исполнителю информацию, необходимую для предоставления услуг, а именно: ______________________ , путем ______________________ в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отказа от услуг немедленно сообщить об этом Исполнителя путем ____________________ с проведением расчетов за фактически предоставленные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Предоставлять услуги в порядке и в срок, определенные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невозможности предоставления услуг сообщить об этом Заказчика в __________ -дневной срок от вступления в силу настоящим Договором. Сообщение о невозможности предоставления услуг есть равнозначным прекращению действия Договора, и освобождает Стороны от ответственности за невыполнение настоящего Договора в части, которая обусловлена указанной невозможностью предоставления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предоставление услуг по этому Договору Заказчик платит Исполнителю плату в размере __________ рублей в срок ____________________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 ЗА НАРУШЕНИЕ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обязательства, которое возникает из настоящего Договора (в дальнейшем именуется «Нарушение Договора»), Сторона несет ответственность, определенную настоящим Договором и (или) действующим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Нарушением Договора есть его невыполнения или ненадлежащее выполнение, т.е. выполнение с нарушением условий, определенных содержанием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Сторона не несет ответственности за нарушение Договора, если оно произошло не по ее вине (умысла или неосторожности).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Сторона считается невиноватой и не несет ответственности за нарушение Договора, если она доведет, что употребила всех зависимых от нее мероприятий по надлежащему выполнению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несвоевременной оплаты Заказчиком услуг Заказчик платит пеню в размере __________ % от суммы просроченного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которые возникают из настоящего Договора или связанные с ним, 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соответствующий спор невозможно решить путем переговоров, он решается в судебном порядке за установленной подведомственностью и подсудностью такого спора соответственно действующему законодательству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и вступает в силу с момента его подписания Сторонами и его скрепление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Срок настоящего Договора начинает свой ход в момент, определенный в п.7.1 настоящего Договора и заканчивается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Истечение срока настоящего Договора не освобождает Стороны от ответственности за его нарушение, которое имело место во время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другое прямо не предусмотрено настоящим Договором или действующим законодательством Российской Федерации, изменения в настоящий Договор могут быть внесены только по договоренности Сторон, которая оформляется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Изменения в настоящий Договор вступают в силу с момента надлежащего оформления Сторонами соответствующего дополнительного соглашения к настоящему Договору, если другое не установлено в самом дополнительном соглашении,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Если другое прямо не предусмотрено настоящим Договором, настоящий Договор может быть разорван только по договоренности Сторон, которая оформляется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Настоящий Договор считается разорванным с момента надлежащего оформления Сторонами соответствующего дополнительного соглашения к настоящему Договору, если другое не установлено в самом дополнительном соглашении, настоящем Договоре или в действующем законодательстве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правоотношения, которые возникают из настоящего Договора или связанные с ним, в том числе связанные с действительностью, заключением, выполнением, изменением и прекращением настоящего Договора, толкованием его условий, определением следствий недействительности или нарушение Договора, регламентируются настоящим Договором и соответствующими нормами действующего законодательства Российской Федерации, а также применимыми к таким правоотношениям обычаями делового оборота на основании принципов добросовестности, разумности и справедливости.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Исполнитель является плательщиком налога на прибыль предприятий на общих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 несет полную ответственность за правильность указанных ею в настоящем Договоре реквизитов и обязуется своевременно в письменной форме сообщать другую Сторону об их изменении, а в случае неуведомления несет риск наступления связанных с ним неблагоприятных 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Дополнительные соглашения и приложения к этому Договору есть его неотъемлемой частью и имеют юридическую силу в случае, если они изложены в письменной форме, подписанные Сторонами и скрепленные их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исправления за текстом настоящего Договора имеют силу и могут браться к вниманию исключительно при условии, что они в каждом частном случае датированы, удостоверенные подписями Сторон и скрепленные их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двух аутентичных экземплярах, которые имеют одинаковую юридическую силу, – по одном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