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предоставлении услуг по организации деловых поездок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предоставление Исполнителем Клиенту следующих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бронирование и покупка авиа и железнодорожных билетов;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бронирование гостиниц и автомобилей;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предоставление визовых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доставка билетов и счетов за оказанные услуги в офисы Клиента (в пределах г. ____________________ ) в рабочее время с __________ до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Конкретные сроки и объемы работ и услуг согласовываются Сторонами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точно и своевременно выполнять поручения Клиента, а в случае невозможности оказания услуг, в кратчайший срок информировать его об этом;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письменно подтверждать исполнение поручения Клиента в кратчайшие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выставлять счета за услуги в течении __________ дней после получения от клиента подтверждения соответствии с действующими тарифами и расценками.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 изменять размеры тарифов и расценок на услуги, предварительно уведомив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вправе требовать оплату своих услуг авансом: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сумме равной стоимости виз и приглашений страны посещения, в день бронирования поездки;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размере __________ % от стоимости авиа и железнодорожных билетов, забронированных меньше чем за __________ дней до выезда;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размере __________ % от стоимости групповых (от 5 человек) поездок, забронированных меньше, чем за __________ дней до начала поездки;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Неиспользованная сумма аванса возвращается Исполнителем Клиенту в течение __________ рабочих дней с даты получения от Клиента письменного требования о возврате.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возврата Клиентом авиа и железнодорожных билетов Исполнитель возвращает денежные средства, уплаченные Клиентом за авиа и железнодорожные билеты, с удержанием сумм, предусмотренных правилами возврата билетов, установленными соответствующими авиа и железнодорожными компаниями, о которых Исполнитель информирует Клиента заранее перед выполнением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Клиент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2.5.1.</w:t>
      </w:r>
      <w:r>
        <w:rPr>
          <w:rFonts w:ascii="Times New Roman" w:hAnsi="Times New Roman" w:eastAsia="Times New Roman"/>
        </w:rPr>
        <w:t xml:space="preserve">оплатить выставляемые Исполнителем счета в рублях в течение __________ рабочих дней с даты получения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2.5.2.</w:t>
      </w:r>
      <w:r>
        <w:rPr>
          <w:rFonts w:ascii="Times New Roman" w:hAnsi="Times New Roman" w:eastAsia="Times New Roman"/>
        </w:rPr>
        <w:t xml:space="preserve">предоставить Исполнителю список уполномоченных должностных лиц, имеющих право подписи Заказов на услуги Исполнителя от имени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2.5.3.</w:t>
      </w:r>
      <w:r>
        <w:rPr>
          <w:rFonts w:ascii="Times New Roman" w:hAnsi="Times New Roman" w:eastAsia="Times New Roman"/>
        </w:rPr>
        <w:t xml:space="preserve">присылать заявку по факсу/электронной почте, чтобы обеспечить своевременность и правильность выполнения заказа и выставления счетов;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2.5.4.</w:t>
      </w:r>
      <w:r>
        <w:rPr>
          <w:rFonts w:ascii="Times New Roman" w:hAnsi="Times New Roman" w:eastAsia="Times New Roman"/>
        </w:rPr>
        <w:t xml:space="preserve">предоставить Исполнителю иную информацию, материалы, документацию, а также устные и письменные разъяснения, необходимые для оказания услуг последним.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Клиент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2.6.1.</w:t>
      </w:r>
      <w:r>
        <w:rPr>
          <w:rFonts w:ascii="Times New Roman" w:hAnsi="Times New Roman" w:eastAsia="Times New Roman"/>
        </w:rPr>
        <w:t xml:space="preserve">отказаться от использования гостиничной брони и вернуть приобретенные авиа и железнодорожные билеты, при этом сумма неиспользованных денежных средств Клиента учитывается Исполнителем при выставлении очередных счетов;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2.6.2.</w:t>
      </w:r>
      <w:r>
        <w:rPr>
          <w:rFonts w:ascii="Times New Roman" w:hAnsi="Times New Roman" w:eastAsia="Times New Roman"/>
        </w:rPr>
        <w:t xml:space="preserve">потребовать от Исполнителя возврата перечисленных авансом денежных средств в размере, который не был использован Исполнителем на момент получения требования Клиента о возврате с вычетом удержаний и штрафов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СДАЧИ-ПРИЕМКИ РАБОТ 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Факт передачи и приемки работ и услуг по настоящему Договору удостоверяется соответствующими Актами (далее по тексту – «Акт»), которые подписываются обеими Сторонами. По мере оказания услуг, но не реже одного раза в месяц, Исполнитель составляет соответствующие Отчеты и направляет их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обязан в течение __________ рабочих дней с момента получения Акта подписывает его и направляет Исполнителю или предоставляет свои возражения по Акту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в течение __________ рабочих дней от Клиента не получен подписанный им Акт или не получены возражения об отказе принятия оказанных услуг, то услуги считаются принятыми, а Акт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предъявления Клиентом возражений об отказе приемки оказанных услуг и признания таких возражений Исполнителем обоснованными, Стороны в течение __________ рабочих дней согласовывают перечень необходимых доработок и сроки их выполнения. В случае признания Исполнителем части возражений Клиента по услугам обоснованными, Клиент не освобождается от обязанности оплатить остальную часть оказанных Исполнителем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Исполнителя определяется в соответствии с действующими тарифами и расценками на услуги, согласно выставленным счетам. В случае изменения размера тарифов и расценок в порядке п.2.2. настоящего Договора, стоимость услуг Исполнителя определяется на основании тарифов и расценок, действующих на дату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иное не предусмотрено Сторонами, оплата за оказанные Исполнителем услуги будет осуществляться Клиентом в течение __________ рабочих дней на основании Счета на оплату услуг, выставляемого Исполнителем Клиенту после приемки услуг в порядке раздела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Стороны договорились, что Исполнитель имеет право требовать от Клиента предварительной оплаты (аванса) своих услуг, перечисленных в п.2.3 Договора. Клиент обязан произвести предварительную оплату услуг Исполнителя перечисленных в п.2.3 в течение __________ рабочих дней с момента получения Клиентом от Исполнителя соответствующего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истечения срока действия настоящего Договора и/или выполнения объемов работ и услуг Стороны подписывают соответствующий Акт, оформленный согласно разделу 3 настоящего Договора. Если услуги Исполнителя авансировались Клиентом, то после подписания Сторонами Акта Исполнитель выставляет суммарный Счет и фиксирует неиспользованную Клиентом сумму аванса.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наличии неиспользованной суммы аванса, по усмотрению Клиента такая сумма аванса либо учитывается при продолжении сотрудничества Сторон и последующем оказании услуг Исполнителем либо возвращается Клиенту в течение __________ рабочих дней с даты получения его соответствующего письменного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выявления Сторонами фактов превышения объемов и стоимости, оказанных Исполнителем услуг над размером аванса, Клиент производит оплату соответствующей части услуг Исполнителя в соответствии с п.4.2.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оказания Исполнителем услуг на сумму предварительной оплаты и продолжения действия настоящего Договора, последующая оплата Клиентом услуг Исполнителя производится по выбору Исполнителя либо посредством предварительной оплаты услуг либо после фактического оказания услуг в порядке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Оплата услуг Исполнителя производится банковским переводом с расчетного счета Клиента на расчетный счет Исполнителя в российских рублях по курсу Центрального Банка России на дату платежа +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Обязательства Клиента по оплате услуг Исполнителя по настоящему Договору считаются исполненными с момента поступления соответствующих сумм оплаты на банковский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После поступления суммы платежа на расчетный счет Исполнитель обязуется в установленном действующим законодательством порядке оформить и передать Заказчику расчетные документы на оплату услуг (счет-фактуру).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Если при выполнении данного договора в результате изменения валютного курса Клиент понес убытки, то Исполнитель не возмещает Клиенту данные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обязательств, предусмотренных настоящим Договором,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несвоевременной оплаты оказанных услуг Исполнитель оставляет за собой право взыскать с Клиента пени в размере __________ % от суммы, причитающейся к оплате, за каждый день просрочки. Накопление пени производится до момента полной оплаты Счета. Накопленная сумма пени будет выставлена в последующих Счетах.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неисполнения или несвоевременного или некачественного исполнения своих обязательств по договору Исполнитель обязан уплатить неустойку в размере __________ % от суммы заказа за каждый день неисполнения (либо несвоевременного исполнения) своих обязательств. Фактом наличия нарушения обязательства является претензия Клиента либо акт приема-передачи оказанных услуг. Неустойка уплачивается по письменному требованию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имеет право расторгнуть настоящий Договор в одностороннем порядке в случае, если Клиент не выполняет или ненадлежащим образом выполняет обязательства по настоящему Договору. В таком случае Клиент, нарушающий положения настоящего Договора, обязан возместить фактически понесенные Исполнителем расходы в связи с таким неисполнением или ненадлежащим исполнением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выступающая инициатором расторжения настоящего Договора, обязана письменно уведомить другую Сторону о своем намерении расторгнуть Договор не менее чем за __________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должны произвести полный взаиморасчет в течение __________ дней с момента получения уведомления от Стороны, выступающей инициатором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досрочного расторжения настоящий Договор считается прекращенным с момента урегулирования Сторонами всех взаимных финансовых вопросов и претензий.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ФОРС–МАЖОР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несёт ответственности за полное или частичное неисполнение любых своих обязательств по настоящему Договору, если оно явилось следствием обстоятельств непреодолимой силы, а именно: наводнения, пожара, землетрясения и прочих природных бедствий, а также забастовок, войны или военных действий, которые начались после заключения настоящего Договора. Если какое-нибудь из этих обстоятельств непосредственно повлияло на исполнение обязательств в срок, установленный Договором, то срок исполнения обязательств отодвигается соразмерно времени, в течение которого действовали такие обстоятельства. Обе Стороны обязаны своевременно письменно информировать друг друга о наступлении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невозможность выполнения обязательств по настоящему Договору полностью или частично длится более __________ месяцев, то обе Стороны будут иметь право аннулировать Договор полностью или частично, и в этом случае ни одна из Сторон не обязана возмещать возможные убытки (включая расходы).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по настоящему Договору или в связи с ним, подлежат урегулированию путем открытого диалога Сторон, а в случае невозможности достижения договоренности споры подлежат разрешению в суде в соответствии с российским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все предыдущие переговоры и переписка по нему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вступает в силу с момента его подписания обеими Сторонами и действует до «______» __________ 2026 г. Если по истечении срока действия настоящего Договора ни одна из Сторон не заявила о желании прекратить его действие, настоящий Договор считается пролонгированным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К настоящему Договору прилагаются и являются неотъемлемой его частью Приложения.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