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об отчуждении исключительного права автором научного произведения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Приобретатель</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Автор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spacing w:before="0" w:after="120" w:line="360" w:lineRule="auto"/>
      </w:pPr>
      <w:r>
        <w:rPr>
          <w:rFonts w:ascii="Times New Roman" w:hAnsi="Times New Roman" w:eastAsia="Times New Roman"/>
        </w:rPr>
        <w:t xml:space="preserve">Автор является автором результата интеллектуальной деятельности – ______________________ - полное описание смотри в п.1.1.</w:t>
      </w:r>
    </w:p>
    <w:p>
      <w:pPr>
        <w:spacing w:before="0" w:after="120" w:line="360" w:lineRule="auto"/>
      </w:pPr>
      <w:r>
        <w:rPr>
          <w:rFonts w:ascii="Times New Roman" w:hAnsi="Times New Roman" w:eastAsia="Times New Roman"/>
        </w:rPr>
        <w:t xml:space="preserve">На результат интеллектуальной деятельности, являющийся предметом настоящего Договора, не имеется охранных документов, и права Автора не подлежат государственной регистрации, им не поданы заявки на получение таких документов или регистрацию.</w:t>
      </w:r>
    </w:p>
    <w:p>
      <w:pPr>
        <w:spacing w:before="0" w:after="120" w:line="360" w:lineRule="auto"/>
      </w:pPr>
      <w:r>
        <w:rPr>
          <w:rFonts w:ascii="Times New Roman" w:hAnsi="Times New Roman" w:eastAsia="Times New Roman"/>
        </w:rPr>
        <w:t xml:space="preserve">Приобретатель желает приобрести указанный результат интеллектуальной деятельности на условиях настоящего Договора, а с момента приобретения будет вправе использовать такой результат по своему усмотрению любым не противоречащим закону способом и распоряжаться им.</w:t>
      </w:r>
    </w:p>
    <w:p>
      <w:pPr>
        <w:jc w:val="left"/>
        <w:spacing w:before="240" w:after="120" w:line="360" w:lineRule="auto"/>
      </w:pPr>
      <w:r>
        <w:rPr>
          <w:rFonts w:ascii="Times New Roman" w:hAnsi="Times New Roman" w:eastAsia="Times New Roman"/>
          <w:b/>
          <w:sz w:val="28"/>
          <w:szCs w:val="28"/>
        </w:rPr>
        <w:t xml:space="preserve">1. ОПРЕДЕЛЕНИЕ ТЕРМИНОВ</w:t>
      </w:r>
    </w:p>
    <w:p>
      <w:pPr>
        <w:spacing w:before="0" w:after="120" w:line="360" w:lineRule="auto"/>
      </w:pPr>
      <w:r>
        <w:rPr>
          <w:rFonts w:ascii="Times New Roman" w:hAnsi="Times New Roman" w:eastAsia="Times New Roman"/>
        </w:rPr>
        <w:t xml:space="preserve">Следующие термины, которые используются в настоящем Договоре, означают:</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Результат интеллектуальной деятельности – произведение науки в области ______________________ , далее именуемое произведение науки. Произведение науки было впервые обнародовано путем ______________________ в Российской Федерации в ____________________ . Для возникновения, осуществления и защиты авторских прав не требуется регистрация произведения науки или соблюдение каких-либо иных формальностей.</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Материальный носитель – произведение науки передается на ______________________ . Материальный носитель произведения науки передается Приобретателю в собственность.</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Момент перехода права на произведение науки – произведение науки и исключительное право на произведение науки переходят от Автора к Приобретателю в момент заключения настоящего Договора (договором может быть предусмотрено иное). Если произведение науки передано Автором Приобретателю до заключения Договора – обязательство выполнено до срока.</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Автор – гражданин, творческим трудом которого создано произведение науки.</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Документация – описание, чертежи, черновые записи, связанные с созданием произведения науки и необходимые для его использования. Документация передается одновременно с произведением науки.</w:t>
      </w:r>
    </w:p>
    <w:p>
      <w:pPr>
        <w:jc w:val="left"/>
        <w:spacing w:before="240" w:after="120" w:line="360" w:lineRule="auto"/>
      </w:pPr>
      <w:r>
        <w:rPr>
          <w:rFonts w:ascii="Times New Roman" w:hAnsi="Times New Roman" w:eastAsia="Times New Roman"/>
          <w:b/>
          <w:sz w:val="28"/>
          <w:szCs w:val="28"/>
        </w:rPr>
        <w:t xml:space="preserve">2. ПРЕДМЕТ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Автор передает Приобретателю (или обязуется передать) принадлежащее ему исключительное право на произведение науки в полном объеме. Приобретатель выплачивает Автору вознаграждение, размер которого определен Договором.</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При существенном нарушении Приобретателем обязанности выплатить Автору в установленный Договором об отчуждении исключительного права срок вознаграждение за приобретение исключительного права на произведение науки Автор вправе требовать в судебном порядке перевода на себя прав Приобретателя исключительного права и возмещения убытков.</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Автор и Приобретатель вправе создавать результаты интеллектуальной деятельности в той же области интеллектуальной деятельности, к которой относится отчуждаемое исключительное право. Автор и Приобретатель вправе отчуждать такие вновь созданные результаты интеллектуальной деятельности другим лицам.</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Автор обязуется по просьбе Приобретателя оказывать ему содействие в использовании произведения науки.</w:t>
      </w:r>
    </w:p>
    <w:p>
      <w:pPr>
        <w:jc w:val="left"/>
        <w:spacing w:before="240" w:after="120" w:line="360" w:lineRule="auto"/>
      </w:pPr>
      <w:r>
        <w:rPr>
          <w:rFonts w:ascii="Times New Roman" w:hAnsi="Times New Roman" w:eastAsia="Times New Roman"/>
          <w:b/>
          <w:sz w:val="28"/>
          <w:szCs w:val="28"/>
        </w:rPr>
        <w:t xml:space="preserve">3. ГАРАНТИИ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Автор гарантирует:</w:t>
      </w:r>
    </w:p>
    <w:p>
      <w:pPr>
        <w:jc w:val="left"/>
        <w:spacing w:before="0" w:after="60" w:line="360" w:lineRule="auto"/>
      </w:pPr>
      <w:r>
        <w:rPr>
          <w:rFonts w:ascii="Times New Roman" w:hAnsi="Times New Roman" w:eastAsia="Times New Roman"/>
        </w:rPr>
        <w:t xml:space="preserve">• он является единственным автором;</w:t>
      </w:r>
    </w:p>
    <w:p>
      <w:pPr>
        <w:jc w:val="left"/>
        <w:spacing w:before="0" w:after="60" w:line="360" w:lineRule="auto"/>
      </w:pPr>
      <w:r>
        <w:rPr>
          <w:rFonts w:ascii="Times New Roman" w:hAnsi="Times New Roman" w:eastAsia="Times New Roman"/>
        </w:rPr>
        <w:t xml:space="preserve">• на момент вступления в силу настоящего Договора Автору ничего не известно о правах третьих лиц, которые могли быть нарушены отчуждением исключительных прав на произведение науки по настоящему Договору;</w:t>
      </w:r>
    </w:p>
    <w:p>
      <w:pPr>
        <w:jc w:val="left"/>
        <w:spacing w:before="0" w:after="60" w:line="360" w:lineRule="auto"/>
      </w:pPr>
      <w:r>
        <w:rPr>
          <w:rFonts w:ascii="Times New Roman" w:hAnsi="Times New Roman" w:eastAsia="Times New Roman"/>
        </w:rPr>
        <w:t xml:space="preserve">• на момент заключения настоящего Договора исключительные права на произведение науки не отчуждены, не заложены, не переданы по лицензионным договорам иным лицам;</w:t>
      </w:r>
    </w:p>
    <w:p>
      <w:pPr>
        <w:jc w:val="left"/>
        <w:spacing w:before="0" w:after="60" w:line="360" w:lineRule="auto"/>
      </w:pPr>
      <w:r>
        <w:rPr>
          <w:rFonts w:ascii="Times New Roman" w:hAnsi="Times New Roman" w:eastAsia="Times New Roman"/>
        </w:rPr>
        <w:t xml:space="preserve">• на момент заключения настоящего Договора права Автора не оспорены в суде или иным законным способом;</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Приобретатель гарантирует соблюдение законных интересов и неотчуждаемых прав Автора.</w:t>
      </w:r>
    </w:p>
    <w:p>
      <w:pPr>
        <w:jc w:val="left"/>
        <w:spacing w:before="240" w:after="120" w:line="360" w:lineRule="auto"/>
      </w:pPr>
      <w:r>
        <w:rPr>
          <w:rFonts w:ascii="Times New Roman" w:hAnsi="Times New Roman" w:eastAsia="Times New Roman"/>
          <w:b/>
          <w:sz w:val="28"/>
          <w:szCs w:val="28"/>
        </w:rPr>
        <w:t xml:space="preserve">4. ПЛАТЕЖИ</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За переданное исключительное право на произведение науки Приобретатель уплачивает Автору вознаграждение в размере __________ рублей.</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Иные платежи, связанные с неотчуждаемыми авторскими правами, Приобретатель уплачивает Автору путем перевода в ______________________ в следующем порядке: ______________________ .</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Платежи, предусмотренные в п.4.1, производятся Приобретателем в течение __________ дней с момента заключения Договора.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Платежи, предусмотренные в п.4.2, производятся Приобретателем в течение __________ дней с момента возникновения соответствующего события.</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Все сборы, налоги и другие расходы, связанные с заключением и выполнением настоящего Договора, Стороны несут самостоятельно в соответствии с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Сторона, которая не выполнила обязательства по Договору, обязана возместить другой Стороне причиненные ей убытки.</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За нарушение договорных сроков передачи произведения науки и/или документации Автор уплачивает Приобретателю штраф в размере __________ рублей.</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За нарушение неотчуждаемых авторских прав Приобретатель уплачивает Автору неустойку в размере __________ рублей.</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Размер возмещения убытков и договорных неустоек, о которых одна из Сторон может заявить из-за различных нарушений Договора, не должен в общей сложности превышать подлежащих выплате по п.4.1 Договора сумм.</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Уплата неустойки и возмещение убытков в случае ненадлежащего исполнения обязательства не освобождают Сторону от исполнения обязательства в натуре.</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Возмещение убытков в случае неисполнения обязательства и уплата неустойки за его неисполнение освобождают Сторону от исполнения обязательства в натуре.</w:t>
      </w:r>
    </w:p>
    <w:p>
      <w:pPr>
        <w:jc w:val="left"/>
        <w:spacing w:before="240" w:after="120" w:line="360" w:lineRule="auto"/>
      </w:pPr>
      <w:r>
        <w:rPr>
          <w:rFonts w:ascii="Times New Roman" w:hAnsi="Times New Roman" w:eastAsia="Times New Roman"/>
          <w:b/>
          <w:sz w:val="28"/>
          <w:szCs w:val="28"/>
        </w:rPr>
        <w:t xml:space="preserve">6. ФОРС-МАЖОР</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Под обстоятельствами непреодолимой силы понимаются обстоятельства, возникшие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мерами.К таким обстоятельствам чрезвычайного характера относятся: наводнение, пожар, землетрясение или иные явления природы, а также войны, военные действия, акты или действия государственных органов и любые другие обстоятельства вне разумного контроля Сторон.</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При наступлении указанных в п.6.1 обстоятельств Сторона должна без промедления известить о них в письменной форме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 и срок исполнения обязательств.</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При прекращении указанных в п.6.1 обстоятельств Сторона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обязательства по настоящему Договору.</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Если Сторона не направит или несвоевременно направит извещение, предусмотренное в п.п.6.2 и 6.3, то она обязана возместить другой Стороне убытки, причиненные неизвещением или несвоевременным извещением.</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Сторона, ссылающаяся на обстоятельства, указанные в п.6.1, должна в течение разумного срока передать другой Стороне по ее просьбе удостоверение торговой палаты или иной компетентной организации о наличии этих обстоятельств.</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В случаях, предусмотренных в п.6.1,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В случаях, когда указанные в п.6.1 обстоятельства и их последствия продолжают действовать более __________ месяцев или когда при наступлении данных обстоятельств становится ясным, что они и их последствия будут действовать более этого срока, Стороны в возможно более короткий срок проведут переговоры с целью выявления приемлемых для них альтернативных способов исполнения настоящего Договора и достижения соответствующей договоренности. При этом любая Сторона может отказаться от дальнейшего исполнения настоящего Договора. В этом случае каждая Сторона обязана вернуть другой Стороне все полученное по настоящему Договору. Убытки возмещению не подлежат.</w:t>
      </w:r>
    </w:p>
    <w:p>
      <w:pPr>
        <w:jc w:val="left"/>
        <w:spacing w:before="240" w:after="120" w:line="360" w:lineRule="auto"/>
      </w:pPr>
      <w:r>
        <w:rPr>
          <w:rFonts w:ascii="Times New Roman" w:hAnsi="Times New Roman" w:eastAsia="Times New Roman"/>
          <w:b/>
          <w:sz w:val="28"/>
          <w:szCs w:val="28"/>
        </w:rPr>
        <w:t xml:space="preserve">7. ОБЕСПЕЧЕНИЕ КОНФИДЕНЦИАЛЬНОСТИ</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Приобретатель гарантирует сохранение конфиденциальности в отношении содержания Договора. Приобретатель примет все необходимые меры для того, чтобы предотвратить разглашение Договора, произведения науки и документации без письменного согласия Автора. Обязательства по сохранению конфиденциальности лежат также на Авторе.</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Стороны также несут ответственность за нарушение конфиденциальности физическими и юридическими лицами, правовые отношения с которыми уже прекращены.</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 случае разглашения сведений, содержащихся в произведении науки и документации, Приобретателем он возместит Автору понесенные в связи с этим прямые убытки. Такую же ответственность несет Автор.</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Обязательства по сохранению конфиденциальности сохраняют свою силу и после истечения срока действия настоящего Договора или его досрочного расторжения в течение последующих __________ лет.</w:t>
      </w:r>
    </w:p>
    <w:p>
      <w:pPr>
        <w:jc w:val="left"/>
        <w:spacing w:before="240" w:after="120" w:line="360" w:lineRule="auto"/>
      </w:pPr>
      <w:r>
        <w:rPr>
          <w:rFonts w:ascii="Times New Roman" w:hAnsi="Times New Roman" w:eastAsia="Times New Roman"/>
          <w:b/>
          <w:sz w:val="28"/>
          <w:szCs w:val="28"/>
        </w:rPr>
        <w:t xml:space="preserve">8. ЗАЩИТА ПЕРЕДАВАЕМЫХ ПРАВ НА ПРОИЗВЕДЕНИЕ</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Если после заключения Договора какое-либо третье лицо оспорит права Автора на произведение науки, то Стороны незамедлительно, после того как им станет об этом известно, предпримут совместные действия по защите прав Автора, а также осуществят другие мероприятия, связанные с выполнением Договора.</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 случае если к Приобретателю будут предъявлены претензии или иски по поводу нарушения прав третьих лиц в связи с использованием авторских прав по настоящему Договору, Приобретатель известит об этом Автора. Приобретатель по согласованию с Автором обязуется урегулировать такие претензии или обеспечить судебную защиту способами, предусмотренными ст. ст. 1250, 1252, 1253 ГК РФ. Понесенные Приобретателем расходы и убытки в результате урегулирования указанных претензий или окончания судебных процессов будут распределены между Сторонами согласно договоренности.</w:t>
      </w:r>
    </w:p>
    <w:p>
      <w:pPr>
        <w:jc w:val="left"/>
        <w:spacing w:before="240" w:after="120" w:line="360" w:lineRule="auto"/>
      </w:pPr>
      <w:r>
        <w:rPr>
          <w:rFonts w:ascii="Times New Roman" w:hAnsi="Times New Roman" w:eastAsia="Times New Roman"/>
          <w:b/>
          <w:sz w:val="28"/>
          <w:szCs w:val="28"/>
        </w:rPr>
        <w:t xml:space="preserve">9. РАЗРЕШЕНИЕ СПОРОВ</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 случае возникновения споров между Автором и Приобретателем по вопросам, предусмотренным настоящим Договором или в связи с ним, Стороны примут все меры к разрешению их путем переговоров.</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 случае невозможности разрешения указанных споров путем переговоров они должны разрешаться в судебном порядке.</w:t>
      </w:r>
    </w:p>
    <w:p>
      <w:pPr>
        <w:jc w:val="left"/>
        <w:spacing w:before="240" w:after="120" w:line="360" w:lineRule="auto"/>
      </w:pPr>
      <w:r>
        <w:rPr>
          <w:rFonts w:ascii="Times New Roman" w:hAnsi="Times New Roman" w:eastAsia="Times New Roman"/>
          <w:b/>
          <w:sz w:val="28"/>
          <w:szCs w:val="28"/>
        </w:rPr>
        <w:t xml:space="preserve">10. СРОК ДЕЙСТВИЯ ДОГОВОРА. УСЛОВИЯ ЕГО ИСПОЛНЕНИЯ И РАСТОРЖЕНИЯ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Договор вступает в силу и становится обязательным для Сторон с момента его заключения.</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При нарушении Приобретателем обязанности выплатить Автору в установленный п.4.3 Договора срок вознаграждение за приобретение исключительного права на произведение науки более чем на __________ дней Автор вправе требовать в судебном порядке перевода на себя прав Приобретателя исключительного права и возмещения убытков, если исключительное право перешло к Приобретателю. Если исключительное право не перешло к Приобретателю, то при нарушении им обязанности выплатить в установленный Договором срок вознаграждение за приобретение исключительного права Автор может отказаться от Договора в одностороннем порядке и потребовать возмещения убытков, причиненных расторжением Договора.</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Обязательство по передаче произведения науки может быть прекращено Автором в одностороннем порядке в случае ликвидации Приобретателя.</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Договор действует до окончания исполнения Сторонами обязательств.</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Окончание срока действия Договора не освобождает Стороны от ответственности за его нарушение.</w:t>
      </w:r>
    </w:p>
    <w:p>
      <w:pPr>
        <w:jc w:val="left"/>
        <w:spacing w:before="240" w:after="120" w:line="360" w:lineRule="auto"/>
      </w:pPr>
      <w:r>
        <w:rPr>
          <w:rFonts w:ascii="Times New Roman" w:hAnsi="Times New Roman" w:eastAsia="Times New Roman"/>
          <w:b/>
          <w:sz w:val="28"/>
          <w:szCs w:val="28"/>
        </w:rPr>
        <w:t xml:space="preserve">11. ПРОЧИЕ УСЛОВИЯ</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К отношениям Сторон по тем вопросам, которые не урегулированы или не полностью урегулированы Договором, применяется материальное право Российской Федерации.</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Все изменения и дополнения к настоящему Договору должны быть совершены в письменной форме.</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Настоящий Договор совершен в двух экземплярах – по одному экземпляру для каждой Стороны, причем оба текста имеют одинаковую силу.</w:t>
      </w:r>
    </w:p>
    <w:p>
      <w:pPr>
        <w:jc w:val="left"/>
        <w:spacing w:before="240" w:after="120" w:line="360" w:lineRule="auto"/>
      </w:pPr>
      <w:r>
        <w:rPr>
          <w:rFonts w:ascii="Times New Roman" w:hAnsi="Times New Roman" w:eastAsia="Times New Roman"/>
          <w:b/>
          <w:sz w:val="28"/>
          <w:szCs w:val="28"/>
        </w:rPr>
        <w:t xml:space="preserve">12. ЮРИДИЧЕСКИЕ АДРЕСА И РЕКВИЗИТЫ СТОРОН</w:t>
      </w:r>
    </w:p>
    <w:p>
      <w:pPr>
        <w:tabs>
          <w:tab w:val="right" w:pos="9000"/>
        </w:tabs>
        <w:spacing w:before="0" w:after="0" w:line="360" w:lineRule="auto"/>
      </w:pPr>
      <w:r>
        <w:rPr>
          <w:rFonts w:ascii="Times New Roman" w:hAnsi="Times New Roman" w:eastAsia="Times New Roman"/>
        </w:rPr>
        <w:t xml:space="preserve">Приобретатель</w:t>
      </w:r>
      <w:r>
        <w:tab/>
      </w:r>
      <w:r>
        <w:rPr>
          <w:rFonts w:ascii="Times New Roman" w:hAnsi="Times New Roman" w:eastAsia="Times New Roman"/>
        </w:rPr>
        <w:t xml:space="preserve">Автор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13. ПОДПИСИ СТОРОН</w:t>
      </w:r>
    </w:p>
    <w:p>
      <w:pPr>
        <w:tabs>
          <w:tab w:val="right" w:pos="9000"/>
        </w:tabs>
        <w:spacing w:before="0" w:after="0" w:line="360" w:lineRule="auto"/>
      </w:pPr>
      <w:r>
        <w:rPr>
          <w:rFonts w:ascii="Times New Roman" w:hAnsi="Times New Roman" w:eastAsia="Times New Roman"/>
        </w:rPr>
        <w:t xml:space="preserve">Приобретатель ______________________</w:t>
      </w:r>
      <w:r>
        <w:tab/>
      </w:r>
      <w:r>
        <w:rPr>
          <w:rFonts w:ascii="Times New Roman" w:hAnsi="Times New Roman" w:eastAsia="Times New Roman"/>
        </w:rPr>
        <w:t xml:space="preserve">Автор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