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консультационных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условиями настоящего Договора Исполнитель по поручению Заказчика обязуется оказать консультационные услуги по теме «______________________» (далее - Услуги) согласно Техническому заданию (Приложение №1), а Заказчик обязуется оплатить эти Услуги в порядке и в сроки, установленные настоящим Договором. Под коммуникационной стратегией Стороны понимают документ (программу) публичных коммуникаций Заказчика, разработанной на основании изучения мнения и запросов целевых аудиторий Заказчика, определения Исполнителем целей и задач Коммуникационной стратегии Заказчика, механизмов и способов ее реализации.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Исполнитель вправе привлекать третьих лиц для оказания Услуг по Договору. Во всех отношениях с третьими лицами Исполнитель выступает от своего имени, за свой счет и на свой риск.</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Принимать во внимание рекомендации и пожелания со стороны Заказчика, касающиеся предмета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 требованию Заказчика информировать последнего о ходе оказания Услуг.</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Обеспечить качество Услуг, предоставляемых в ходе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Нести ответственность за третьих лиц, привлеченных к исполнению настоящего Договора.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Своевременно информировать Заказчика обо всех существенных изменениях, влияющих на выполнение условий настоящего Договора.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Немедленно ставить в известность Заказчика в случае возникновения обстоятельств, замедляющих ход оказания Услуг или делающих дальнейшее оказание Услуг невозможным.</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Не разглашать полученные в ходе оказания Услуг информацию и данные.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Требовать оплаты оказанных Услуг.</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 согласия Заказчика оказать Услуги досрочно.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Производить расчеты с Исполнителем в размере и в сроки, установленные Договором.</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Предоставить Исполнителю информацию, необходимую для выполнения последним своих обязательств.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Требовать от Исполнителя предоставления письменного отчета о ходе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стоимость Услуг в рамках настоящего Договора определяется Сторонами в соответствии с калькуляцией затрат Услуг (Приложение №2) к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оказанных Услуг производится в безналичном порядке в рублях РФ.</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Датой оплаты считается дата списания денежных средств со счета Заказчика.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оплачивает аванс в размере __________% от стоимости оказания Услуг, в том числе НДС (18%) - в течение __________ рабочих дней после подписания Договора. Исполнитель должен передать Заказчику счет на оплату, необходимый для осуществления платежа и счет-фактуру. Просрочка со Стороны Исполнителя в передаче счета на оплату, является основанием для Заказчика задержать платеж соразмерно времени просрочки Исполнителя.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должен оплатить оставшуюся часть в размере __________% от стоимости Услуг в течение __________ рабочих дней после оказания Услуг, подписания Сторонами Акта об оказании Услуг, передачи Заказчику документов, необходимых для осуществления платежа (счета на оплату и счета-фактуры в срок, установленный законодательством для выставления счет-фактур). Просрочка со Стороны Исполнителя в передаче документов является основанием для Заказчика задержать платеж соразмерно времени просрочки Исполнителем.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Исполнитель ежеквартально не позднее __________ числа месяца, следующего за отчетным кварталом, направляет в адрес Заказчика, оформленный со своей стороны акт сверки. Заказчик в течение __________ календарных дней с момента получения акта сверки, производит сверку расчетов между Сторонами, при необходимости оформляет протокол разногласий и возвращает Исполнителю один экземпляр надлежаще оформленного акта.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Изменение согласованной Сторонами стоимости оказания Услуг может быть произведено только по соглашению Сторон в форме дополнительного соглашения к Договору.</w:t>
      </w:r>
    </w:p>
    <w:p>
      <w:pPr>
        <w:jc w:val="left"/>
        <w:spacing w:before="240" w:after="120" w:line="360" w:lineRule="auto"/>
      </w:pPr>
      <w:r>
        <w:rPr>
          <w:rFonts w:ascii="Times New Roman" w:hAnsi="Times New Roman" w:eastAsia="Times New Roman"/>
          <w:b/>
          <w:sz w:val="28"/>
          <w:szCs w:val="28"/>
        </w:rPr>
        <w:t xml:space="preserve">4. ПОРЯДОК ОКАЗАНИЯ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привлечения Исполнителем третьих лиц для оказания Услуг по Договору Исполнитель берет на себя обязательства на несение ответственности перед Заказчиком за выполнение всех условий данного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 принятых по Договору. Исполнитель осуществляет контроль за деятельностью соисполнителей и несет ответственность за их действия, а также за исполнение Договора в целом.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Соисполнитель обязан выполнять требования Заказчика, аналогичные предъявляемым к Исполнителю. Исполнитель несет ответственность за то, чтобы предоставляемые Услуги и соисполнители удовлетворяли требованиям Заказчика и действующим нормативным документам.</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в течение __________ рабочих дней с момента получения Акта об оказании Услуг обязуется подписать Акт или направить Исполнителю мотивированный отказ с перечнем необходимых доработок, составленный в письменном виде. В случае мотивированного отказа от приемки оказанных Услуг Стороны в течение __________ календарных дней оформляют Протокол согласования необходимых доработок, порядка и сроков их выполнения.</w:t>
      </w:r>
    </w:p>
    <w:p>
      <w:pPr>
        <w:jc w:val="left"/>
        <w:spacing w:before="240" w:after="120" w:line="360" w:lineRule="auto"/>
      </w:pPr>
      <w:r>
        <w:rPr>
          <w:rFonts w:ascii="Times New Roman" w:hAnsi="Times New Roman" w:eastAsia="Times New Roman"/>
          <w:b/>
          <w:sz w:val="28"/>
          <w:szCs w:val="28"/>
        </w:rPr>
        <w:t xml:space="preserve">5. КАЧЕСТВО УСЛУГ</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обязуется по первому требованию Заказчика (немедленно) устранять выявленные недостатки, если в процессе оказания Услуг допущены отступления от условий договора, ухудшающие качество Услуг.</w:t>
      </w:r>
    </w:p>
    <w:p>
      <w:pPr>
        <w:jc w:val="left"/>
        <w:spacing w:before="240" w:after="120" w:line="360" w:lineRule="auto"/>
      </w:pPr>
      <w:r>
        <w:rPr>
          <w:rFonts w:ascii="Times New Roman" w:hAnsi="Times New Roman" w:eastAsia="Times New Roman"/>
          <w:b/>
          <w:sz w:val="28"/>
          <w:szCs w:val="28"/>
        </w:rPr>
        <w:t xml:space="preserve">6. СРОКИ, ПОРЯДОК И УСЛОВИЯ ПРИЕМКИ УСЛУГ</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в дату окончания оказания Услуги обязан уведомить об этом Заказчика, передать сканированные копии документов, подтверждающие факт оказания Услуги, средствами электронной связи по адресу электронной почты: ____________________. Оригиналы документов, подтверждающих факт оказания Услуги (подписанные Исполнителем Акты об оказании услуг), должны быть направлены Заказчику не позднее __________ календарных дней, считая со дня окончания оказания Услуги, но в любом случае до __________ числа месяца, следующего за месяцем оказания Услуг.</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Документы, подтверждающие факт оказания Услуги, должны быть оформлены на имя Заказчика. В случае непредставления необходимых документов Заказчик уведомляет об этом Исполнителя. Исполнитель обязан в течение __________ календарных дней с момента получения данного уведомления Заказчика, но не позднее __________ числа месяца, следующего за месяцем, в котором Услуги были оказаны, представить недостающие копии документов Заказчику, что не освобождает Исполнителя от ответственности, предусмотренной в п.7.1 настоящего Договора. В случае наличия ошибок и иных неточностей в указанных копиях документов Заказчик уведомляет об этом Исполнителя в течение __________ календарных дней с даты получения от Исполнителя копий документов, подтверждающих факт оказания Услуг. В таком уведомлении Заказчик должен указать способ устранения ошибок и иных неточностей в указанных документах. Исполнитель обязан в течение __________ календарных дней с момента получения данного уведомления от Заказчика устранить ошибки и иные неточности в таких документах и представить копии таких исправленных документов Заказчику, что не освобождает Исполнителя от ответственности, предусмотренной п.7.1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получении Исполнителем от Заказчика сумм частичной оплаты в счет оказания Услуг Исполнитель обязан предоставить Заказчику оформленный в соответствии с законодательством РФ счет-фактуру не позднее __________ календарных дней, считая со дня получения от Заказчика сумм частичной оплаты в счет оказания услуг, но не позднее __________ числа месяца, следующего за месяцем, в котором Исполнитель получил суммы частичной оплаты от Заказчика.</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нарушение Исполнителем сроков исполнения обязательств по предоставлению документов в соответствии пунктами 3.6, 6.1, 6.2, 6.3 настоящего Договора Исполнитель - на основании письменного требования Заказчика - обязан уплатить Заказчику неустойку (пеню) в размере 1/360 ставки рефинансирования ЦБ РФ (действующей на дату начала просрочки исполнения обязательства) от указанной в п.3.1 Договора стоимости Услуг за каждый день просрочки.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Исполнитель несет ответственность за действия персонала, привлеченного к оказанию Услуг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Услуга оказана Исполнителем с отступлениями от Договора, ухудшившими результат Услуг, или с иными недостатками, Заказчик вправе по своему выбору потребовать от Исполнителя безвозмездного устранения недостатков в разумный срок, соразмерного уменьшения установленной за Услугу цены, возмещения понесенных Заказчиком расходов на устранение недостатков.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просрочки оплаты оказанных Услуг Заказчик уплачивает пени в размере 1/360 учетной ставки ЦБ РФ за каждый день просрочки от неоплаченной в срок суммы.</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нарушения Исполнителем обязательства по Договору Заказчик вправе в одностороннем порядке отказаться от исполнения Договора и требовать от Исполнителя возмещения убытков.</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нарушения сроков оказания Услуг, Заказчик вправе взыскать с Исполнителя пени в размере __________% от стоимости не оказанных в срок Услуг за каждый день просрочки до полного устранения нарушения.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 случае некачественного оказания Услуг по Договору Заказчик вправе взыскать с Исполнителя пени в размере __________% от стоимости некачественно оказанных Услуг. Стоимость некачественно оказанных Услуг определяется как стоимость этих Услуг в соответствии с условиями Договора, если бы они были оказаны надлежащим образом.</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Уплата неустойки не освобождает ни одну из Сторон Договора от надлежащего исполнения условий его в полном объёме.</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Ответственность Сторон в иных случаях определяется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В случае нарушения Исполнителем обязательства по Договору Заказчик вправе в одностороннем внесудебном порядке отказаться от исполнения Договора и требовать от Исполнителя возмещения убытков.</w:t>
      </w:r>
    </w:p>
    <w:p>
      <w:pPr>
        <w:jc w:val="left"/>
        <w:spacing w:before="240" w:after="120" w:line="360" w:lineRule="auto"/>
      </w:pPr>
      <w:r>
        <w:rPr>
          <w:rFonts w:ascii="Times New Roman" w:hAnsi="Times New Roman" w:eastAsia="Times New Roman"/>
          <w:b/>
          <w:sz w:val="28"/>
          <w:szCs w:val="28"/>
        </w:rPr>
        <w:t xml:space="preserve">8. ДЕЙСТВИЕ ОБСТОЯТЕЛЬСТВ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если для какой-либо Стороны исполнение обязательств по Договору стало невозможным вследствие наступления обстоятельств непреодолимой силы, понимаемых Сторонами так, как их определяет действующее гражданское законодательство РФ, исполнение обязательств по Договору для такой Стороны отодвигается на время, в течение которого будут действовать указанные обстоятельства непреодолимой силы.</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по Договору вследствие наступления обстоятельств непреодолимой силы, должна известить другую Сторону в письменном виде в течение __________ дней со дня наступления таких обстоятельств, а если сами обстоятельства препятствуют такой Стороне известить другую Сторону - немедленно по прекращению таких обстоятельств.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pPr>
        <w:jc w:val="left"/>
        <w:spacing w:before="240" w:after="120" w:line="360" w:lineRule="auto"/>
      </w:pPr>
      <w:r>
        <w:rPr>
          <w:rFonts w:ascii="Times New Roman" w:hAnsi="Times New Roman" w:eastAsia="Times New Roman"/>
          <w:b/>
          <w:sz w:val="28"/>
          <w:szCs w:val="28"/>
        </w:rPr>
        <w:t xml:space="preserve">9. СОБЛЮДЕНИЕ ТРЕБОВАНИЙ К ЗАКЛЮЧЕНИЮ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Исполнитель заверяет Заказчика и гарантирует ему, что:</w:t>
      </w:r>
    </w:p>
    <w:p>
      <w:pPr>
        <w:jc w:val="left"/>
        <w:spacing w:before="0" w:after="60" w:line="360" w:lineRule="auto"/>
      </w:pPr>
      <w:r>
        <w:rPr>
          <w:rFonts w:ascii="Times New Roman" w:hAnsi="Times New Roman" w:eastAsia="Times New Roman"/>
        </w:rPr>
        <w:t xml:space="preserve">• вправе совершить сделку на условиях Договора, осуществлять свои права иисполнять свои обязанности по Договору, и никакие ограничения не будут возложены органами управления Исполнителя на правомочия Исполнителя по заключению и исполнению Договора;</w:t>
      </w:r>
    </w:p>
    <w:p>
      <w:pPr>
        <w:jc w:val="left"/>
        <w:spacing w:before="0" w:after="60" w:line="360" w:lineRule="auto"/>
      </w:pPr>
      <w:r>
        <w:rPr>
          <w:rFonts w:ascii="Times New Roman" w:hAnsi="Times New Roman" w:eastAsia="Times New Roman"/>
        </w:rPr>
        <w:t xml:space="preserve">• органы/представители Исполнителя, заключающие Договор, наделены должным образом полномочиями на его заключение, получены все необходимые разрешения и/или одобрения органов управления Исполнителя, и заключением Договора они не нарушают ни одно из положений уставных, внутренних документов и решений органов управления;</w:t>
      </w:r>
    </w:p>
    <w:p>
      <w:pPr>
        <w:jc w:val="left"/>
        <w:spacing w:before="0" w:after="60" w:line="360" w:lineRule="auto"/>
      </w:pPr>
      <w:r>
        <w:rPr>
          <w:rFonts w:ascii="Times New Roman" w:hAnsi="Times New Roman" w:eastAsia="Times New Roman"/>
        </w:rPr>
        <w:t xml:space="preserve">• если в период действия Договора в полномочиях органов/представителей Исполнителя произойдут какие-либо изменения, либо произойдет изменение органов/представителей Исполнителя, Исполнитель обязуется предоставить Заказчику соответствующие документальные подтверждения. Если в связи с вышеуказанными изменениями потребуется разрешение и/или одобрение органов управления Исполнителя, Исполнитель обязуется приложить все усилия для получения соответствующих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Исполнитель.</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Если окажется, что какое-либо из заверений и гарантий, данных Исполнителем в Договоре, не соответствует действительности или Исполнитель не выполнит обязательств, взятых на себя в соответствии с п.9.1 Договора, Заказчик вправе отказаться от исполнения Договора и требовать от Исполнителя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 взятых на себя в соответствии с п.9.1 Договора, что повлекло признание недействительным Договора или его части в судебном порядке.</w:t>
      </w:r>
    </w:p>
    <w:p>
      <w:pPr>
        <w:jc w:val="left"/>
        <w:spacing w:before="240" w:after="120" w:line="360" w:lineRule="auto"/>
      </w:pPr>
      <w:r>
        <w:rPr>
          <w:rFonts w:ascii="Times New Roman" w:hAnsi="Times New Roman" w:eastAsia="Times New Roman"/>
          <w:b/>
          <w:sz w:val="28"/>
          <w:szCs w:val="28"/>
        </w:rPr>
        <w:t xml:space="preserve">10. ПОРЯДОК РАЗРЕШЕНИЯ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возникающие из Договора или в связи с ним, в том числе касающиеся его выполнения, нарушения, прекращения или действительности, решаются Сторонами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неурегулирования споров путем переговоров, такие споры передаются на рассмотрение в Арбитражный суд г. ____________________.</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судебного разбирательства применяется право Российской Федерации.</w:t>
      </w:r>
    </w:p>
    <w:p>
      <w:pPr>
        <w:jc w:val="left"/>
        <w:spacing w:before="240" w:after="120" w:line="360" w:lineRule="auto"/>
      </w:pPr>
      <w:r>
        <w:rPr>
          <w:rFonts w:ascii="Times New Roman" w:hAnsi="Times New Roman" w:eastAsia="Times New Roman"/>
          <w:b/>
          <w:sz w:val="28"/>
          <w:szCs w:val="28"/>
        </w:rPr>
        <w:t xml:space="preserve">11. СРОКИ ОКАЗАНИЯ УСЛУГ. СРОК ДЕЙСТВИЯ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Исполнитель обязуется оказать услуги, предусмотренные в п.1.1 Договора, в течение __________ календарных дней с даты подписания Сторонами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2 Настоящий Договор вступает в силу с момента подписания обеими Сторонами и действует до исполнения Сторонами в полном объеме своих обязательств, предусмотренных Договором.</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Прекращение (окончание срока) действия Договора не освобождает Стороны от ответственности за нарушения, если таковые имели место при исполнении условий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Досрочное расторжение Договора может иметь место по соглашению Сторон либо по основаниям, предусмотренным законодательством Российской Федерации и Договором. Сторона, решившая расторгнуть Договор, направляет за __________ дней письменное уведомление другой Стороне (за исключением случаев одностороннего отказа от исполнения Договора, предусмотренных законодательством и Договором).</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 течение __________ календарных дней с даты заключения Договора Исполнитель обязуется - с приложением согласий физических лиц на обработку их персональных данных (Приложение №4) - раскрыть (предоставить) Заказчику сведения о собственниках (номинальных владельцах) долей/акций/паев: Исполнителя по форме, предусмотренной Приложением №3 к Договору, с указанием бенефициаров (в том числе конечного выгодоприобретателя/ бенефициара) с предоставлением подтверждающих документов. В случае любых изменений сведений о собственниках (номинальных владельцах) долей/акций/паев Исполнителя, включая бенефициаров (в том числе конечного выгодоприобретателя/бенефициара) Исполнитель обязуется в течение __________ календарных дней с даты наступления таких изменений предоставить Заказчику актуализированные сведения. 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 «О персональных данных». Положения настоящего пункта Стороны признают существенным условием Договора. В случае невыполнения или ненадлежащего выполнения Исполнителем обязательств, предусмотренных настоящим пунктом, Заказчик вправе в одностороннем внесудебном порядке расторгнуть Договор.</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Во всем остальном, что не предусмотрено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Договор составлен в двух экземплярах, из которых один находится у Заказчика, второй - у Исполнителя.</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Приложения к Договору:</w:t>
      </w:r>
    </w:p>
    <w:p>
      <w:pPr>
        <w:jc w:val="left"/>
        <w:spacing w:before="0" w:after="60" w:line="360" w:lineRule="auto"/>
      </w:pPr>
      <w:r>
        <w:rPr>
          <w:rFonts w:ascii="Times New Roman" w:hAnsi="Times New Roman" w:eastAsia="Times New Roman"/>
        </w:rPr>
        <w:t xml:space="preserve">• Приложение №1 - Техническое задание;</w:t>
      </w:r>
    </w:p>
    <w:p>
      <w:pPr>
        <w:jc w:val="left"/>
        <w:spacing w:before="0" w:after="60" w:line="360" w:lineRule="auto"/>
      </w:pPr>
      <w:r>
        <w:rPr>
          <w:rFonts w:ascii="Times New Roman" w:hAnsi="Times New Roman" w:eastAsia="Times New Roman"/>
        </w:rPr>
        <w:t xml:space="preserve">• Приложение №2 - Калькуляция затрат Услуг;</w:t>
      </w:r>
    </w:p>
    <w:p>
      <w:pPr>
        <w:jc w:val="left"/>
        <w:spacing w:before="0" w:after="60" w:line="360" w:lineRule="auto"/>
      </w:pPr>
      <w:r>
        <w:rPr>
          <w:rFonts w:ascii="Times New Roman" w:hAnsi="Times New Roman" w:eastAsia="Times New Roman"/>
        </w:rPr>
        <w:t xml:space="preserve">• Приложение №3 - Форма справки о цепочке собственников компании;</w:t>
      </w:r>
    </w:p>
    <w:p>
      <w:pPr>
        <w:jc w:val="left"/>
        <w:spacing w:before="0" w:after="60" w:line="360" w:lineRule="auto"/>
      </w:pPr>
      <w:r>
        <w:rPr>
          <w:rFonts w:ascii="Times New Roman" w:hAnsi="Times New Roman" w:eastAsia="Times New Roman"/>
        </w:rPr>
        <w:t xml:space="preserve">• Приложение №4 - Форма согласия на обработку персональных данных.</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