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рекламных услуг в сети интернет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Договором Заказчик поручает, а Исполнитель принимает на себя обязанности оказывать Заказчику в течение всего срока действия настоящего Договора информационные услуги, размещая рекламно-информационные материалы (далее – Материалы) в количестве и виде, указанном в Приложениях к Договору, а также иные рекламные услуги, а Заказчик обязуется принять оказанные услуги надлежащего качества и оплатить их.</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Договор закрепляет содержание, общие условия и порядок оказания услуг. Детальный перечень оказываемых услуг, их стоимость, объем, сроки, место размещения, а при необходимости и дополнительные условия предоставления определяются Сторонами в Приложениях к настоящему Договору.</w:t>
      </w:r>
    </w:p>
    <w:p>
      <w:pPr>
        <w:jc w:val="left"/>
        <w:spacing w:before="240" w:after="120" w:line="360" w:lineRule="auto"/>
      </w:pPr>
      <w:r>
        <w:rPr>
          <w:rFonts w:ascii="Times New Roman" w:hAnsi="Times New Roman" w:eastAsia="Times New Roman"/>
          <w:b/>
          <w:sz w:val="28"/>
          <w:szCs w:val="28"/>
        </w:rPr>
        <w:t xml:space="preserve">2. РАЗМЕЩЕНИЕ МАТЕРИАЛОВ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Материалы для размещения предоставляются Заказчиком в электронном виде и должны включать информационный модуль в виде графических файлов форматов GIF, JPEG или FLASH в соответствии с техническими требованиями; а также адрес страницы информационного ресурса в Интернете, на который должна происходить адресация (переход) при обращении (клике) к информационному модулю (баннеру).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 начала размещения Материалов Заказчик и Исполнитель согласуют оригинал-макет размещаемых Материалов одним из следующих способов:</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Заказчик направляет Исполнителю курьером или посредством факсимильной связи подписанный и заверенный его печатью бумажный макет размещаемых Материалов.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Стороны признают, что объем фактически оказанных в соответствии с настоящим Договором услуг подтверждается исключительно данными статистики, формируемой Исполнителем. Заказчик получает возможность ознакомиться с данными статистики посредством гостевого Доступа.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Права и обязанности Исполнителя.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Исполнитель обязуется обеспечить Заказчику своевременное оказание услуг по Договору, качество которых соответствует требованиям, обычно предъявляемым к услугам такого рода. В целях выполнения обязанностей по настоящему Договору Исполнитель имеет право привлекать третьих лиц. Ответственность за все действия третьих лиц перед Заказчиком несет Исполнитель.</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случае обнаружения Исполнителем каких-либо обстоятельств, препятствующих оказанию услуг или существенно изменяющих их назначение и содержание, Исполнитель обязуется письменно уведомить об этом Заказчика не позднее __________ рабочих дней со дня возникновения таких обстоятельств и при необходимости приостановить оказание услуг по настоящему Договору до получения соответствующих распоряжений от Заказчика на основании указанного уведомления. В течение __________ дней с момента получения уведомления, Заказчик обязуется представить Исполнителю соответствующие распоряжения.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Исполнитель вправе не принимать к размещению Материалы, содержание и/или оформление которых, по мнению Исполнителя, не соответствует моральным и этическим нормам, не соответствует техническим требованиям, а также противоречит действующему Законодательству РФ.</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Исполнитель вправе не принимать к размещению Материалы, если адресация (переход) при обращении (клике) к ним ведет на внешний сайт, с которого возможно совершение покупки через Интернет.</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Заказчик несет все риски, связанные с неполучением или несвоевременным получением Исполнителем информации и Материалов от Заказчика или от уполномоченных им на передачу информации и Материалов лиц, в том числе лиц, предоставляющих Заказчику услуги электронной почты и Интернет; курьерских служб и иных лиц.</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Исполнитель вправе не приступать к выполнению обязанностей по соответствующему Приложению, в случае если Заказчик не произвел оплату услуг в соответствии с п.4.2, п.4.3 настоящего Договора.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Исполнитель вправе не приступать к выполнению обязанностей по соответствующему Приложению в случае наличия задолженности за услуги, оказанные в соответствии с ранее подписанными Приложениями.</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Исполнитель вправе временно приостановить оказание Заказчику услуг по техническим, технологическим 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 При этом Исполнитель обязуется уведомить письменно Заказчика о приостановлении оказания услуг предварительно, либо в течение __________ дня с момента приостановления с указанием причин неоказания услуг и даты возобновления оказания услуг.</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Права и обязанности Заказчика.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Заказчик обязуется предоставить Исполнителю информацию и Материалы, необходимые для исполнения обязанностей по настоящему Договору не менее, чем за __________ рабочих дней до начала оказания услуг согласно соответствующему Приложению. В случае, если Материалы, предполагаемые к размещению, требуют предварительную обработку Исполнителем, Стороны могут в соответствующем Приложении установить иной срок предоставления Материалов.</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Заказчик обязуется своевременно оплачивать оказанные Исполнителем услуги в соответствии с условиями настоящего Договора и Приложений к нему.</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случае если информация и Материалы, необходимые для исполнения услуг по настоящему Договору, содержат в себе рекламу товаров (работ, услуг), подлежащих обязательной сертификации или лицензированию, Заказчик обязан предоставить Исполнителю заверенные копии соответствующих лицензий и/или сертификатов по требованию Исполнителя.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Заказчик вправе в целях исполнения Договора заменить не принятые к размещению Материалы на надлежащие либо привести Материалы в соответствие с указанными требованиями.</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Заказчик имеет право отказаться от услуг Исполнителя, указанных в Приложениях к настоящему Договору, не позднее, чем за __________ рабочих дней до начала оказания услуг. При этом Исполнитель возвращает Заказчику все полученные от него денежные средства в течение __________ рабочих дней с момента предъявления Заказчиком соответствующего требования, оформленного надлежащим образом.</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Заказчик гарантирует, что имущественные права на использование объектов авторских прав (произведений), выраженных в Материалах (включая текст, рисунок, схему, график, таблицу, фотографическое изображение и иные), переданных Заказчиком Исполнителю для исполнения обязанностей по настоящему Договору, без ограничения территории и в течение всего срока охраны соответствующего объекта интеллектуальной собственности, принадлежат Заказчику и (или) используются им на законных основаниях, и указанные права не передаются Исполнителю. Указанные права могут быть использованы Исполнителем только для выполнения своих обязанностей по настоящему Договору в интересах Заказчика. Заказчик обязуется передать Исполнителю документы, подтверждающие права на использование соответствующих Материалов в течение __________ дней с момента получения соответствующего запроса Исполнителя.</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Заказчик не вправе передавать свои права по настоящему Договору третьим лицам.</w:t>
      </w:r>
    </w:p>
    <w:p>
      <w:pPr>
        <w:jc w:val="left"/>
        <w:spacing w:before="240" w:after="120" w:line="360" w:lineRule="auto"/>
      </w:pPr>
      <w:r>
        <w:rPr>
          <w:rFonts w:ascii="Times New Roman" w:hAnsi="Times New Roman" w:eastAsia="Times New Roman"/>
          <w:b/>
          <w:sz w:val="28"/>
          <w:szCs w:val="28"/>
        </w:rPr>
        <w:t xml:space="preserve">4. ОПЛАТА И ПОРЯДОК ПРИЕМКИ ОКАЗАННЫХ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услуг по настоящему Договору определяется в Приложениях к Договору. Стоимость услуг включает в себя все применимые налоги и сборы (в том числе НДС 18%)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услуг по соответствующему Приложению к Договору производится Заказчиком на условиях 100% предоплаты. Заказчик производит оплату услуг не позднее __________ рабочих дней до начала оказания услуг посредством перечисления суммы платежа на банковский расчетный счет Исполнителя. Соответствующим Приложением к настоящему Договору могут быть предусмотрены иные сроки и порядок оплаты. Стороны договорились, что днем оплаты будет считаться момент зачисления денежных средств на расчетный счет Исполнителя.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Моментом приемки результатов указанных услуг по каждому Приложению к Договору считается момент подписания уполномоченными представителями Сторон Акта оказанных услуг, который направляется Исполнителем Заказчику вместе со счетом-фактурой в течение __________ рабочих дней с момента оказания услуг по соответствующему Приложению, если в Приложении не указан иной порядок приемки результатов оказанных услуг.</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обязуется принять услуги и подписать Акт оказанных услуг и направить его Исполнителю либо направить мотивированный отказ от его подписания в течение __________ рабочих дней с момента его получения. В случае если в течение указанного срока Заказчик не предоставил Исполнителю подписанный экземпляр Акта оказанных услуг или мотивированный отказ от приемки оказанных услуг в письменном виде, услуги считаются принятыми в полном объеме.</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или разногласия, возникающие между Сторонами в связи с исполнением настоящего Договора, разрешаются ими путем переговоров. В случае невозможности разрешения споров или разногласий путем переговоров они подлежат рассмотрению в Арбитражном суде ____________________ в порядке, установленном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несет ответственность за содержание и достоверность сведений, содержащихся в предоставляемых им для размещения информации и Материалах. В случае поступления в адрес Исполнителя претензий от третьих лиц, связанных с нарушением их прав в связи с размещением Материалов Заказчика, Заказчик самостоятельно и за свой счет урегулирует указанные претензии, если не будет доказано, что нарушение прав третьих лиц произошло по вине Исполнителя или привлеченного им для оказания услуг по настоящему Договору третьего лица.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Заказчиком оговоренных в настоящем Договоре сроков и/или порядка предоставления Материалов, в том числе требований, предъявляемых Исполнителем к Материалам, а также сроков и порядка оплаты, Исполнитель вправе по своему усмотрению потребовать от Заказчика выплаты неустойки в размере __________% от стоимости услуг за тот период, в течение которого услуги не оказывались или согласовать новый период размещения Материалов Заказчика.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отказа Заказчика от услуг Исполнителя, указанных в соответствующем Приложении, либо изменения даты начала оказания услуг по инициативе Заказчика:</w:t>
      </w:r>
    </w:p>
    <w:p>
      <w:pPr>
        <w:jc w:val="left"/>
        <w:spacing w:before="0" w:after="60" w:line="360" w:lineRule="auto"/>
      </w:pPr>
      <w:r>
        <w:rPr>
          <w:rFonts w:ascii="Times New Roman" w:hAnsi="Times New Roman" w:eastAsia="Times New Roman"/>
        </w:rPr>
        <w:t xml:space="preserve">• менее чем за __________ рабочих дней до начала оказания услуг, с Заказчика взимается неустойка в размере __________% от стоимости услуг, указанной в соответствующем Приложении;</w:t>
      </w:r>
    </w:p>
    <w:p>
      <w:pPr>
        <w:jc w:val="left"/>
        <w:spacing w:before="0" w:after="60" w:line="360" w:lineRule="auto"/>
      </w:pPr>
      <w:r>
        <w:rPr>
          <w:rFonts w:ascii="Times New Roman" w:hAnsi="Times New Roman" w:eastAsia="Times New Roman"/>
        </w:rPr>
        <w:t xml:space="preserve">• после начала размещения – стоимость оплаченных Заказчиком услуг не возвращается.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Условия настоящего Договора, предусматривающие штрафы, пени или иные санкции, а также возмещение убытков в случае нарушения договорных обязательств, применяются только в том случае, если Сторона Договора, в чью пользу установлена санкция либо в чью пользу возмещаются убытки, после нарушения договорных обязательств другой Стороной, в письменном виде известит ее о намерении взыскать полагающиеся по Договору штрафы, пени или иные санкции и (или) потребовать возмещения убытков в течение __________ рабочих дней после факта конкретного нарушения договорных обязательств. Если же такого извещения сделано не было, то соответствующие условия настоящего Договора, предусматривающие штрафы, пени или иные санкции, а также возмещение убытков в случае нарушения договорных обязательств, считаются не действующими и применению не подлежат.</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Исполнитель не несет ответственности за какие-либо убытки Заказчика и/или третьих лиц вне зависимости от того, мог ли Исполнитель предвидеть возможность причинения таких убытков в конкретной ситуации или нет.</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если Заказчик просрочил исполнение обязательства по оплате оказанных по Договору услуг, Заказчик по письменному требованию Исполнителя уплачивает Исполнителю пени за каждый день просрочки из расчета __________% от неуплаченной в срок суммы, указанной в соответствующем Приложении.</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 Под обстоятельствами непреодолимой силы понимаются обстоятельства, имеющие чрезвычайный, неотвратимый и непредвиденный характер, исключающие или объективно препятствующие исполнению настоящего Договора, наступление которых Стороны не могли предвидеть и предотвратить разумными мерами. Для целей настоящего Договора к ним также относятся: сбои в телекоммуникационных и энергетических сетях, действия вредоносных программ (вирусов), а также недобросовестные действия третьих лиц, выразившиеся в несанкционированном доступе и/или выведении из строя программного и/или аппаратного комплекса Исполнителя, если Стороны предприняли необходимые и достаточные меры для их предотвращения.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ссылающаяся на действие обстоятельств непреодолимой силы, должна в случае технической возможности письменно уведомить другую сторону о наступлении таких обстоятельств в течение __________ календарных дней.</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ссылающаяся на действие обстоятельств непреодолимой силы, не уведомила другую сторону о наступлении таких обстоятельств в порядке, предусмотренном п.7.2 настоящего Договора, такая Сторона утрачивает право ссылаться на действие вышеуказанных обстоятельств в случае неисполнения своих обязанностей по настоящему Договору.</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соглашаются сохранять в тайне и считать конфиденциальным настоящий Договор, а также всю информацию, полученную одной Стороной от другой Стороны, и обозначенную передающей Стороной как собственная или конфиденциальная информация такой передающей Стороны (далее «Конфиденциальная Информация»), и не раскрывать, разглашать, обнародовать или иным способом не предоставлять такую информацию какой-либо третьей стороне без предварительного письменного разрешения передающей эту информацию Стороны за исключением случаев,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по исполнению Договора. Каждая из Сторон обяжет таких своих сотрудников принять те же обязательства в отношении Конфиденциальной Информации, которые накладываются настоящим Договором на соответствующую Сторону.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Конфиденциальная Информация всегда остается собственностью 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 Обязательство защищать и хранить в секрете Конфиденциальную Информацию раскрывшей эту информацию Стороны не распространяется на информацию, которая:</w:t>
      </w:r>
    </w:p>
    <w:p>
      <w:pPr>
        <w:jc w:val="left"/>
        <w:spacing w:before="0" w:after="60" w:line="360" w:lineRule="auto"/>
      </w:pPr>
      <w:r>
        <w:rPr>
          <w:rFonts w:ascii="Times New Roman" w:hAnsi="Times New Roman" w:eastAsia="Times New Roman"/>
        </w:rPr>
        <w:t xml:space="preserve">• на момент раскрытия являлась или стала общедоступной, иначе как вследствие нарушения, допущенного принимающей Стороной; или</w:t>
      </w:r>
    </w:p>
    <w:p>
      <w:pPr>
        <w:jc w:val="left"/>
        <w:spacing w:before="0" w:after="60" w:line="360" w:lineRule="auto"/>
      </w:pPr>
      <w:r>
        <w:rPr>
          <w:rFonts w:ascii="Times New Roman" w:hAnsi="Times New Roman" w:eastAsia="Times New Roman"/>
        </w:rPr>
        <w:t xml:space="preserve">• становится известной принимающей Стороне из источника, иного чем раскрывающая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такой Конфиденциальной Информации является третья сторона; или</w:t>
      </w:r>
    </w:p>
    <w:p>
      <w:pPr>
        <w:jc w:val="left"/>
        <w:spacing w:before="0" w:after="60" w:line="360" w:lineRule="auto"/>
      </w:pPr>
      <w:r>
        <w:rPr>
          <w:rFonts w:ascii="Times New Roman" w:hAnsi="Times New Roman" w:eastAsia="Times New Roman"/>
        </w:rPr>
        <w:t xml:space="preserve">• была известна принимающей Стороне до ее раскрытия по Договору, что подтверждается документами, достаточными для установления факта такого обладания Конфиденциальной Информацией; или</w:t>
      </w:r>
    </w:p>
    <w:p>
      <w:pPr>
        <w:jc w:val="left"/>
        <w:spacing w:before="0" w:after="60" w:line="360" w:lineRule="auto"/>
      </w:pPr>
      <w:r>
        <w:rPr>
          <w:rFonts w:ascii="Times New Roman" w:hAnsi="Times New Roman" w:eastAsia="Times New Roman"/>
        </w:rPr>
        <w:t xml:space="preserve">• была раскрыта с письменного разрешения раскрывающей Стороны.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Обязательство сохранять в тайне Конфиденциальную Информацию в соответствии с условиями настоящей статьи 8 вступает в силу с момента подписания Договора обеими Сторонами и остается в силе в течение 3 лет по окончании срока действия Договора или его расторжения по какой-либо причине.</w:t>
      </w:r>
    </w:p>
    <w:p>
      <w:pPr>
        <w:jc w:val="left"/>
        <w:spacing w:before="240" w:after="120" w:line="360" w:lineRule="auto"/>
      </w:pPr>
      <w:r>
        <w:rPr>
          <w:rFonts w:ascii="Times New Roman" w:hAnsi="Times New Roman" w:eastAsia="Times New Roman"/>
          <w:b/>
          <w:sz w:val="28"/>
          <w:szCs w:val="28"/>
        </w:rPr>
        <w:t xml:space="preserve">9. СРОК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подписания и действует до «______» __________ 2026 года.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Срок действия настоящего Договора пролонгируется на тех же условиях на период, равный одному году, в случае, если не позднее, чем за __________ дней до истечения срока действия настоящего Договора, от Сторон не поступит письменного отказа от пролонгации.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как по взаимному соглашению Сторон, так и по требованию одной из них. Сторона, намеревающаяся расторгнуть настоящий Договор, должна уведомить другую Сторону о расторжении Договора не позднее, чем за __________ дней до предполагаемой даты расторжения. Договор будет считаться расторгнутым при условии, что к моменту такого прекращения Договора Стороны исполнят принятые на себя обязательства.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досрочного расторжения Договора по инициативе Заказчика, Заказчик обязан возместить Исполнителю стоимость фактически оказанных услуг, рассчитываемую пропорционально выполненному на момент получения уведомления объему услуг.</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При прекращении настоящего Договора обязательство Сторон, вытекающее из него, прекращается только его полным исполнением обеими Сторонами и после завершения взаиморасчетов.</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Любые изменения и дополнения к Договору могут быть сделаны Сторонами в любой момент действия Договора по обоюдному согласию. Указанные изменения и дополнения действительны только в том случае, если они оформлены в письменной форме, подписаны уполномоченными представителями Сторон и скреплены печатями.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Акты сдачи-приемки оказанных услуг, счета и счета-фактуры направляются Сторонами заказным письмом или курьером с отнесением соответствующих расходов на счет отправителя. Указанные документы могут быть продублированы по электронной почте и/или факсу.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Настоящий Договор остается в силе в случае изменения реквизитов Сторон, изменения их учредительных документов, включая, но не ограничиваясь, изменением собственника, организационно-правовой формы и др.</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Заказчик не имеет права без письменного согласия Исполнителя передавать третьим лицам свои права и обязанности по настоящему Договору.</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Настоящий Договор, включая Приложения к нему, а также любые изменения их, составляет полный Договор между Исполнителем и Заказчиком в отношении предмета Договора и заменяет любые другие предварительные соглашения, урегулирования, письменные и устные договоренности, относящиеся к предмету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Стороны обязуются не совершать каких-либо действий согласно настоящему Договору, которые были бы незаконными или в каком бы то ни было отношении неприемлемыми в Российской Федерации. В соответствии с этим Стороны обязуются нести ответственность за соблюдение всех соответствующих правовых актов, которые могут каким-либо образом повлиять на любой аспект настоящего Договора.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