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поднайма комнаты в коммунальной квартире, предоставленной по договору социального найма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Наниматель</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Поднаниматель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Наниматель предоставляет Поднанимателю и членам его семьи во временное возмездное пользование для проживания часть изолированного жилого помещения, состоящего из __________ комнат(ы) в коммунальной квартире общей площадью __________ кв. м, в том числе жилой __________ кв. м, по адресу: ______________________ , дом № __________ , корпус __________ , квартира № __________ .</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Жилое помещение предоставляется в поднаем по настоящему договору с согласия всех членов семьи Нанимателя, с согласия проживающих в коммунальной квартире: гр. ______________________ (паспорт серия: __________ , № __________ , выдан ______________________ ), гр. ______________________ (паспорт серия: __________ , № __________ , выдан ______________________ ), гр. ______________________ (паспорт серия: __________ , № __________ , выдан ______________________ ) и с письменного согласия Наймодателя.</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Поднаниматель ознакомлен с договором социального найма, заключенным между Нанимателем и Наймодателем (копия договора социального найма прилагается).</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Поднаниматель не приобретает самостоятельного права пользования жилым помещением, указанным в п.1.1 настоящего договора.</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Совместно с Поднанимателем в жилое помещение вселяются граждане, за действия которых он отвечает по настоящему договору:</w:t>
      </w:r>
    </w:p>
    <w:p>
      <w:pPr>
        <w:jc w:val="left"/>
        <w:spacing w:before="0" w:after="120" w:line="360" w:lineRule="auto"/>
      </w:pPr>
      <w:r>
        <w:rPr>
          <w:rFonts w:ascii="Times New Roman" w:hAnsi="Times New Roman" w:eastAsia="Times New Roman"/>
          <w:b/>
        </w:rPr>
        <w:t xml:space="preserve">1.</w:t>
      </w:r>
      <w:r>
        <w:rPr>
          <w:rFonts w:ascii="Times New Roman" w:hAnsi="Times New Roman" w:eastAsia="Times New Roman"/>
        </w:rPr>
        <w:t xml:space="preserve">______________________ ;</w:t>
      </w:r>
    </w:p>
    <w:p>
      <w:pPr>
        <w:jc w:val="left"/>
        <w:spacing w:before="0" w:after="120" w:line="360" w:lineRule="auto"/>
      </w:pPr>
      <w:r>
        <w:rPr>
          <w:rFonts w:ascii="Times New Roman" w:hAnsi="Times New Roman" w:eastAsia="Times New Roman"/>
          <w:b/>
        </w:rPr>
        <w:t xml:space="preserve">2.</w:t>
      </w:r>
      <w:r>
        <w:rPr>
          <w:rFonts w:ascii="Times New Roman" w:hAnsi="Times New Roman" w:eastAsia="Times New Roman"/>
        </w:rPr>
        <w:t xml:space="preserve">______________________ ;</w:t>
      </w:r>
    </w:p>
    <w:p>
      <w:pPr>
        <w:jc w:val="left"/>
        <w:spacing w:before="0" w:after="120" w:line="360" w:lineRule="auto"/>
      </w:pPr>
      <w:r>
        <w:rPr>
          <w:rFonts w:ascii="Times New Roman" w:hAnsi="Times New Roman" w:eastAsia="Times New Roman"/>
          <w:b/>
        </w:rPr>
        <w:t xml:space="preserve">3.</w:t>
      </w:r>
      <w:r>
        <w:rPr>
          <w:rFonts w:ascii="Times New Roman" w:hAnsi="Times New Roman" w:eastAsia="Times New Roman"/>
        </w:rPr>
        <w:t xml:space="preserve">______________________ ;</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Наниматель, члены его семьи, граждане, проживающие совместно с ним, Поднаниматель, члены его семьи, граждане, проживающие совместно с ним, не страдают тяжелыми формами хронических заболеваний, указанных в п.4 ч. 1 ст. 51 Жилищного кодекса Российской Федерации.</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Срок поднайма жилого помещения устанавливается на __________ (год, лет) с «______» __________ 2026 г.</w:t>
      </w:r>
    </w:p>
    <w:p>
      <w:pPr>
        <w:jc w:val="left"/>
        <w:spacing w:before="240" w:after="120" w:line="360" w:lineRule="auto"/>
      </w:pPr>
      <w:r>
        <w:rPr>
          <w:rFonts w:ascii="Times New Roman" w:hAnsi="Times New Roman" w:eastAsia="Times New Roman"/>
          <w:b/>
          <w:sz w:val="28"/>
          <w:szCs w:val="28"/>
        </w:rPr>
        <w:t xml:space="preserve">2.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Поднаниматель обязуется пользоваться жилым помещением в соответствии с настоящим договором, Жилищным кодексом РФ и иными нормативными правовыми актами.</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Поднаниматель обязан:</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Использовать жилое помещение по назначению – для проживания.</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Содержать помещение в технически исправном и надлежащем санитарном состоянии.</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Не производить перепланировок и переоборудования.</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Своевременно производить за свой счет текущий ремонт жилого помещения. Обеспечивать Наймодателю и организациям, осуществляющим ремонт и эксплуатацию жилого дома, беспрепятственный доступ в жилое помещение для осмотра его технического состояния.</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В установленные настоящим договором сроки вносить плату за пользование жилым помещением.</w:t>
      </w:r>
    </w:p>
    <w:p>
      <w:pPr>
        <w:jc w:val="left"/>
        <w:spacing w:before="0" w:after="120" w:line="360" w:lineRule="auto"/>
      </w:pPr>
      <w:r>
        <w:rPr>
          <w:rFonts w:ascii="Times New Roman" w:hAnsi="Times New Roman" w:eastAsia="Times New Roman"/>
          <w:b/>
        </w:rPr>
        <w:t xml:space="preserve">2.2.6.</w:t>
      </w:r>
      <w:r>
        <w:rPr>
          <w:rFonts w:ascii="Times New Roman" w:hAnsi="Times New Roman" w:eastAsia="Times New Roman"/>
        </w:rPr>
        <w:t xml:space="preserve">Соблюдать правила пользования жилыми помещениями, содержания жилого дома и придомовой территории.</w:t>
      </w:r>
    </w:p>
    <w:p>
      <w:pPr>
        <w:jc w:val="left"/>
        <w:spacing w:before="0" w:after="120" w:line="360" w:lineRule="auto"/>
      </w:pPr>
      <w:r>
        <w:rPr>
          <w:rFonts w:ascii="Times New Roman" w:hAnsi="Times New Roman" w:eastAsia="Times New Roman"/>
          <w:b/>
        </w:rPr>
        <w:t xml:space="preserve">2.2.7.</w:t>
      </w:r>
      <w:r>
        <w:rPr>
          <w:rFonts w:ascii="Times New Roman" w:hAnsi="Times New Roman" w:eastAsia="Times New Roman"/>
        </w:rPr>
        <w:t xml:space="preserve">Соблюдать правила пожарной безопасности при пользовании электрическими, газовыми, другими приборами, не допускать установки самодельных предохранительных устройств, загромождения коридоров, проходов, лестничной клетки, запасного выхода, выполнять другие требования пожарной безопасности.</w:t>
      </w:r>
    </w:p>
    <w:p>
      <w:pPr>
        <w:jc w:val="left"/>
        <w:spacing w:before="0" w:after="120" w:line="360" w:lineRule="auto"/>
      </w:pPr>
      <w:r>
        <w:rPr>
          <w:rFonts w:ascii="Times New Roman" w:hAnsi="Times New Roman" w:eastAsia="Times New Roman"/>
          <w:b/>
        </w:rPr>
        <w:t xml:space="preserve">2.2.8.</w:t>
      </w:r>
      <w:r>
        <w:rPr>
          <w:rFonts w:ascii="Times New Roman" w:hAnsi="Times New Roman" w:eastAsia="Times New Roman"/>
        </w:rPr>
        <w:t xml:space="preserve">Устранять за свой счет повреждения жилого помещения, а также производить ремонт либо замену поврежденного санитарно-технического или иного оборудования, если указанные повреждения произошли по вине Поднанимателя либо других лиц, совместно с ним проживающих.</w:t>
      </w:r>
    </w:p>
    <w:p>
      <w:pPr>
        <w:jc w:val="left"/>
        <w:spacing w:before="0" w:after="120" w:line="360" w:lineRule="auto"/>
      </w:pPr>
      <w:r>
        <w:rPr>
          <w:rFonts w:ascii="Times New Roman" w:hAnsi="Times New Roman" w:eastAsia="Times New Roman"/>
          <w:b/>
        </w:rPr>
        <w:t xml:space="preserve">2.2.9.</w:t>
      </w:r>
      <w:r>
        <w:rPr>
          <w:rFonts w:ascii="Times New Roman" w:hAnsi="Times New Roman" w:eastAsia="Times New Roman"/>
        </w:rPr>
        <w:t xml:space="preserve">В случае аварии немедленно принимать все меры к ее устранению.</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Поднаниматель имеет право сохранять жилое помещение за собой и совместно с ним проживающими лицами в случае своего (их) временного отсутствия.</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Обязанности Нанимателя:</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В течение __________ дней после подписания настоящего договора предоставить указанное в п.1.1 жилое помещение Поднанимателю путем передачи ключей (путем подписания акта передачи либо иным способом).</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Наниматель имеет право:</w:t>
      </w:r>
    </w:p>
    <w:p>
      <w:pPr>
        <w:jc w:val="left"/>
        <w:spacing w:before="0" w:after="120" w:line="360" w:lineRule="auto"/>
      </w:pPr>
      <w:r>
        <w:rPr>
          <w:rFonts w:ascii="Times New Roman" w:hAnsi="Times New Roman" w:eastAsia="Times New Roman"/>
          <w:b/>
        </w:rPr>
        <w:t xml:space="preserve">2.5.1.</w:t>
      </w:r>
      <w:r>
        <w:rPr>
          <w:rFonts w:ascii="Times New Roman" w:hAnsi="Times New Roman" w:eastAsia="Times New Roman"/>
        </w:rPr>
        <w:t xml:space="preserve">Своевременно получать плату за поднаем жилого помещения.</w:t>
      </w:r>
    </w:p>
    <w:p>
      <w:pPr>
        <w:jc w:val="left"/>
        <w:spacing w:before="0" w:after="120" w:line="360" w:lineRule="auto"/>
      </w:pPr>
      <w:r>
        <w:rPr>
          <w:rFonts w:ascii="Times New Roman" w:hAnsi="Times New Roman" w:eastAsia="Times New Roman"/>
          <w:b/>
        </w:rPr>
        <w:t xml:space="preserve">2.5.2.</w:t>
      </w:r>
      <w:r>
        <w:rPr>
          <w:rFonts w:ascii="Times New Roman" w:hAnsi="Times New Roman" w:eastAsia="Times New Roman"/>
        </w:rPr>
        <w:t xml:space="preserve">В порядке, установленном настоящим договором и законодательством РФ, выселять Поднанимателя и совместно с ним проживающих лиц из жилого помещения.</w:t>
      </w:r>
    </w:p>
    <w:p>
      <w:pPr>
        <w:jc w:val="left"/>
        <w:spacing w:before="0" w:after="120" w:line="360" w:lineRule="auto"/>
      </w:pPr>
      <w:r>
        <w:rPr>
          <w:rFonts w:ascii="Times New Roman" w:hAnsi="Times New Roman" w:eastAsia="Times New Roman"/>
          <w:b/>
        </w:rPr>
        <w:t xml:space="preserve">2.5.3.</w:t>
      </w:r>
      <w:r>
        <w:rPr>
          <w:rFonts w:ascii="Times New Roman" w:hAnsi="Times New Roman" w:eastAsia="Times New Roman"/>
        </w:rPr>
        <w:t xml:space="preserve">Производить осмотры состояния жилого помещения, поставив в известность Поднанимателя о времени и дате такого осмотра.</w:t>
      </w:r>
    </w:p>
    <w:p>
      <w:pPr>
        <w:jc w:val="left"/>
        <w:spacing w:before="0" w:after="120" w:line="360" w:lineRule="auto"/>
      </w:pPr>
      <w:r>
        <w:rPr>
          <w:rFonts w:ascii="Times New Roman" w:hAnsi="Times New Roman" w:eastAsia="Times New Roman"/>
          <w:b/>
        </w:rPr>
        <w:t xml:space="preserve">2.5.4.</w:t>
      </w:r>
      <w:r>
        <w:rPr>
          <w:rFonts w:ascii="Times New Roman" w:hAnsi="Times New Roman" w:eastAsia="Times New Roman"/>
        </w:rPr>
        <w:t xml:space="preserve">Осуществлять иные права, предусмотренные законодательством РФ.</w:t>
      </w:r>
    </w:p>
    <w:p>
      <w:pPr>
        <w:jc w:val="left"/>
        <w:spacing w:before="240" w:after="120" w:line="360" w:lineRule="auto"/>
      </w:pPr>
      <w:r>
        <w:rPr>
          <w:rFonts w:ascii="Times New Roman" w:hAnsi="Times New Roman" w:eastAsia="Times New Roman"/>
          <w:b/>
          <w:sz w:val="28"/>
          <w:szCs w:val="28"/>
        </w:rPr>
        <w:t xml:space="preserve">3. ПОРЯДОК, РАЗМЕР И СРОКИ ПЛАТЕЖЕЙ</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Плата за поднаем жилого помещения по договору составляет __________ рублей в месяц.</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Оплата производится Поднанимателем ежемесячно до __________ числа месяца, подлежащего оплате, путем ______________________ .</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Размер ежемесячных платежей установлен с учетом оплаты коммунальных услуг, отчислений на содержание и ремонт жилого дома.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Поднаниматель самостоятельно помимо платы, установленной п.3.1 договора, оплачивает пользование телефоном, в том числе абонентскую плату, междугородние, международные переговоры, факс и иные услуги телефонной сети.</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 случае временного отсутствия Поднанимателя или совместно с ним проживающих в жилом помещении плата за поднаем изменению не подлежит (либо уменьшается на __________ рублей).</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При неуплате Поднанимателем платы за поднаем жилого помещения в установленный настоящим договором срок он обязан уплатить Нанимателю пени в размере __________ % за каждый день просрочки платежа. Уплата пеней не освобождает от исполнения обязательств и устранения нарушений.</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При нарушении правил пользования жилым помещением и придомовой территории в соответствии с действующим законодательством Поднаниматель обязан возместить Нанимателю возникшие у него убытки, в том числе штрафы, пени, материальный ущерб и моральный вред, в порядке, установленном законодательством РФ.</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Ликвидация последствий аварий, происшедших по вине Поднанимателя или совместно с ним проживающих, производится за счет Поднанимателя либо Нанимателем, но с последующей компенсацией произведенных расходов Поднанимателем.</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неуплаты платежей, установленных п.3.1 настоящего договора, за 2 или более месяцев подряд Поднаниматель по письменному требованию Нанимателя обязан освободить жилую площадь в установленный Нанимателем срок, что не освобождает его от исполнения обязательств оплаты поднайма за все время пользования жилым помещением и штрафных санкций за просрочку платежа.</w:t>
      </w:r>
    </w:p>
    <w:p>
      <w:pPr>
        <w:jc w:val="left"/>
        <w:spacing w:before="240" w:after="120" w:line="360" w:lineRule="auto"/>
      </w:pPr>
      <w:r>
        <w:rPr>
          <w:rFonts w:ascii="Times New Roman" w:hAnsi="Times New Roman" w:eastAsia="Times New Roman"/>
          <w:b/>
          <w:sz w:val="28"/>
          <w:szCs w:val="28"/>
        </w:rPr>
        <w:t xml:space="preserve">5. ПРОЧИЕ УСЛОВИЯ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договора гарантируют, что условия, при которых законодательством РФ не допускается передача жилого помещения в поднаем, на момент заключения настоящего договора отсутствуют.</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Расторжение договора допускается:</w:t>
      </w:r>
    </w:p>
    <w:p>
      <w:pPr>
        <w:jc w:val="left"/>
        <w:spacing w:before="0" w:after="120" w:line="360" w:lineRule="auto"/>
      </w:pPr>
      <w:r>
        <w:rPr>
          <w:rFonts w:ascii="Times New Roman" w:hAnsi="Times New Roman" w:eastAsia="Times New Roman"/>
          <w:b/>
        </w:rPr>
        <w:t xml:space="preserve">5.2.1.</w:t>
      </w:r>
      <w:r>
        <w:rPr>
          <w:rFonts w:ascii="Times New Roman" w:hAnsi="Times New Roman" w:eastAsia="Times New Roman"/>
        </w:rPr>
        <w:t xml:space="preserve">По соглашению сторон.</w:t>
      </w:r>
    </w:p>
    <w:p>
      <w:pPr>
        <w:jc w:val="left"/>
        <w:spacing w:before="0" w:after="120" w:line="360" w:lineRule="auto"/>
      </w:pPr>
      <w:r>
        <w:rPr>
          <w:rFonts w:ascii="Times New Roman" w:hAnsi="Times New Roman" w:eastAsia="Times New Roman"/>
          <w:b/>
        </w:rPr>
        <w:t xml:space="preserve">5.2.2.</w:t>
      </w:r>
      <w:r>
        <w:rPr>
          <w:rFonts w:ascii="Times New Roman" w:hAnsi="Times New Roman" w:eastAsia="Times New Roman"/>
        </w:rPr>
        <w:t xml:space="preserve">При невыполнении поднанимателем условий договора поднайма жилого помещения.</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если Поднаниматель или гражданин, за действия которого он отвечает, использует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также вправе назначить Поднанимателю разумный срок для проведения ремонта жилого помещения.В случае если Поднаниматель или гражданин, за действия которого он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ним граждан.</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Договор поднайма прекращается по истечении срока договора социального найма жилого помещения, заключенного между Нанимателем и Наймодателем.</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Все изменения, дополнения к настоящему договору действительны, если они изложены в письменной форме и подписаны обеими сторонами.</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Разногласия, возникающие в процессе исполнения договора, разрешаются путем переговоров либо рассматриваются в судебном порядке.</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По вопросам, не предусмотренным настоящим договором, стороны руководствуются законодательствами Российской Федерации и ______________________ .</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Договор вступает в законную силу с момента его подписания.</w:t>
      </w:r>
    </w:p>
    <w:p>
      <w:pPr>
        <w:jc w:val="left"/>
        <w:spacing w:before="0" w:after="120" w:line="360" w:lineRule="auto"/>
      </w:pPr>
      <w:r>
        <w:rPr>
          <w:rFonts w:ascii="Times New Roman" w:hAnsi="Times New Roman" w:eastAsia="Times New Roman"/>
          <w:b/>
        </w:rPr>
        <w:t xml:space="preserve">5.9.</w:t>
      </w:r>
      <w:r>
        <w:rPr>
          <w:rFonts w:ascii="Times New Roman" w:hAnsi="Times New Roman" w:eastAsia="Times New Roman"/>
        </w:rPr>
        <w:t xml:space="preserve">Настоящий договор составлен в 3-х экземплярах, из которых один хранится у Нанимателя, один – у Поднанимателя, один передается Наймодателю. Все экземпляры имеют одинаковую юридическую силу.</w:t>
      </w:r>
    </w:p>
    <w:p>
      <w:pPr>
        <w:jc w:val="left"/>
        <w:spacing w:before="240" w:after="120" w:line="360" w:lineRule="auto"/>
      </w:pPr>
      <w:r>
        <w:rPr>
          <w:rFonts w:ascii="Times New Roman" w:hAnsi="Times New Roman" w:eastAsia="Times New Roman"/>
          <w:b/>
          <w:sz w:val="28"/>
          <w:szCs w:val="28"/>
        </w:rPr>
        <w:t xml:space="preserve">6. РЕКВИЗИТЫ СТОРОН</w:t>
      </w:r>
    </w:p>
    <w:p>
      <w:pPr>
        <w:tabs>
          <w:tab w:val="right" w:pos="9000"/>
        </w:tabs>
        <w:spacing w:before="0" w:after="0" w:line="360" w:lineRule="auto"/>
      </w:pPr>
      <w:r>
        <w:rPr>
          <w:rFonts w:ascii="Times New Roman" w:hAnsi="Times New Roman" w:eastAsia="Times New Roman"/>
        </w:rPr>
        <w:t xml:space="preserve">Наниматель</w:t>
      </w:r>
      <w:r>
        <w:tab/>
      </w:r>
      <w:r>
        <w:rPr>
          <w:rFonts w:ascii="Times New Roman" w:hAnsi="Times New Roman" w:eastAsia="Times New Roman"/>
        </w:rPr>
        <w:t xml:space="preserve">Поднаниматель</w:t>
      </w:r>
    </w:p>
    <w:p>
      <w:pPr>
        <w:tabs>
          <w:tab w:val="right" w:pos="9000"/>
        </w:tabs>
        <w:spacing w:before="0" w:after="0" w:line="360" w:lineRule="auto"/>
      </w:pPr>
      <w:r>
        <w:rPr>
          <w:rFonts w:ascii="Times New Roman" w:hAnsi="Times New Roman" w:eastAsia="Times New Roman"/>
        </w:rPr>
        <w:t xml:space="preserve">Регистрация: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Номер: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Выдан: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Кем: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Телефон: ______________________</w:t>
      </w:r>
      <w:r>
        <w:tab/>
      </w:r>
      <w:r>
        <w:rPr>
          <w:rFonts w:ascii="Times New Roman" w:hAnsi="Times New Roman" w:eastAsia="Times New Roman"/>
        </w:rPr>
        <w:t xml:space="preserve">Телефон: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7. ПОДПИСИ СТОРОН</w:t>
      </w:r>
    </w:p>
    <w:p>
      <w:pPr>
        <w:tabs>
          <w:tab w:val="right" w:pos="9000"/>
        </w:tabs>
        <w:spacing w:before="0" w:after="0" w:line="360" w:lineRule="auto"/>
      </w:pPr>
      <w:r>
        <w:rPr>
          <w:rFonts w:ascii="Times New Roman" w:hAnsi="Times New Roman" w:eastAsia="Times New Roman"/>
        </w:rPr>
        <w:t xml:space="preserve">Наниматель ______________________</w:t>
      </w:r>
      <w:r>
        <w:tab/>
      </w:r>
      <w:r>
        <w:rPr>
          <w:rFonts w:ascii="Times New Roman" w:hAnsi="Times New Roman" w:eastAsia="Times New Roman"/>
        </w:rPr>
        <w:t xml:space="preserve">Поднаниматель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