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разработку 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обязанности по разработке, изготовлению и размещению Сайта – ____________________ (далее по тексту – Сайт) Заказчика в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услуг и порядок расчета определяется в соответствии с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Подробный перечень, порядок и сроки выполнения работ Исполнителем определены в Приложении №1, являющемся неотделимой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Сроки проведения работ Исполнителем, указанные в Приложении №1 к настоящему Договору, не включают сроки утверждения работ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Все работы, выходящие за рамки данного Договора, оформляются дополнительными соглашениями и оплачиваются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составляет __________ рублей, в том числе НДС (18%) –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производит оплату услуг Исполнителя согласно авансовой схеме работы: путём внесения предоплаты в размере 100% суммы, указанной в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услуг Исполнителя в размере, определенном в п.2.1 настоящего Договора, производится Заказчиком путем перечисления денежных средств на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Стоимость работ и порядок оплаты по дополнительным услугам Заказчика определяется дополнительными соглашениями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Исполнитель берёт на себя обязательства по выполнению работ по созданию Сайта Заказчика, указанных в Приложении №1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 процессе проведения работ по созданию Сайта Исполнитель обязуется предложить Заказчику от __________ макетов дизайна на выбор. На основе одного утверждённого Заказчиком макета дизайна происходит создание 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После окончания работ по созданию Сайта по желанию Заказчика Исполнитель обязан однократно внести в созданный Сайт правки и выполнить доработки, не влекущие изменения в структуре и/или дизайнерском решении Сайта. Доработки Сайта выполняются в течение __________ рабочих дней с момента предоставления Заказчиком перечня работ. Перечень работ может быть предоставлен Заказчиком в течение __________ дней с момента сдачи 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Исполнитель обязан по требованию Заказчика предоставлять ему (Заказчику) информацию о ходе проведения работ и промежуточных результатах.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По завершению проекта Исполнитель обязан в течение __________ рабочих дней со дня окончания работ, предоставить Заказчику на подпись Акт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Заказчик обязуется своевременно и в полном объеме производить оплату услуг Исполнителя по настоящему Договору согласно условиям Раздела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Для осуществления Исполнителем своих обязательств, указанных в п.3.1.2 Заказчик обязуется предоставить исходную информацию: пожелания по дизайну Сайта, цветовому решению и так далее.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Для начала выполнения работ по созданию Сайта Заказчик обязуется предоставить заполненный Бриф по форме Исполнителя и материалы для размещения на Сайте (текстовые и графические), а так же элементы фирменного стиля, если таковые имеются. Вся информация предоставляется в электронном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Заказчик обязуется в течение __________ дней с момента сдачи проекта рассмотреть предоставленные Исполнителем результаты выполнения работ по каждой задаче, указанной в Приложении №1 к настоящему Договору и составить список доработок по проекту, если таковые должны быть выполнены Исполнителем согласно п.3.1.3 настоящего Договора. Работы по настоящему Договору считаются выполненными надлежащим образом и в полном объеме, если в течение __________ дней с момента сдачи проекта Заказчиком не предоставлен список доработок по сданному Сайту.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На размещение на страницах созданного Сайта информации об авторстве: логотипа разработчика (Исполнителя) и ссылки на его (Исполнителя) сайт. Срок размещения данной информации (логотипа и ссылки) соответствует сроку использования созданного в соответствии с настоящим Договором Сайта.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Фактом окончания обязательств Исполнителя по настоящему Договору считается полное выполнение работ в соответствии с Приложением №1 настоящего Договора, что подтверждается __________ (актом).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не несет ответственность за качество и скорость доступа к Сайту Заказчика со стороны Заказчика, осуществляемых по каналам связи операторов и Интернет-провайдеров, если данная проблема возникла не по вине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не несет юридическую, материальную или иною ответственность за размещенную Заказчиком информацию на принадлежащем ему Сайте и вправе расторгнуть настоящий Договор в случае размещения Заказчиком информации, которая противоречит нормам законодательства Российской Федерации в области информационной политики и рекламы.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Исполнитель не несет ответственность в обстоятельствах, являющихся форс-мажорными, не зависящими от Исполнителя, т. е. обстоятельствами «непреодолимой силы», к числу которых относится сбои в работе телекоммуникационных сетей и оборудования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обязуется использовать сеть Интернет только легальным способом и не переносить на Исполнителя ответственность за ущерб любого рода, понесенный Заказчиком или третьей стороной в ходе использования Заказчиком услуг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наступлении, указанных в п.5.1 настоящего Договора обстоятельств,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связи с возникшими обстоятельствами непреодолимой силы стороны должны подписать протокол о прекращении действий настоящего Договора, либо согласовать совместные действия по преодолению неблагоприятных последствий указанных обстоятельств. В случае прекращения действия настоящего Договора в результате возникших обстоятельств непреодолимой силы, стороны обязуются вернуть друг другу все полученное по настоящему Договору, за исключением возмещения Заказчиком Исполнителю реально понесенных расходов последним, в связи с частичным или полным оказанием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или разногласия по настоящему Договору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между сторонами, споры передаются в Арбитражный суд ____________________ , где рассматриваются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ДОГОВОРА. ПОРЯДОК ИЗМЕНЕНЯ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момента окончания или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Изменение условий настоящего Договора и его расторжение могут быть произведены по соглашению сторон. Предложения о внесении дополнений и изменений рассматриваются сторонами не позднее, чем в __________ -дневный срок и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Расторжение настоящего Договора производится путем направления стороной-инициатором расторжения письменного уведомления другой стороне за __________ рабочих дней до даты предполагаемого расторжения. При этом настоящий Договор считается расторгнутым по факту произведения Сторонами взаиморасчетов.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ИМУЩЕСТВЕННЫЕ ПРАВА НА РЕЗУЛЬТАТЫ РАБОТ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 завершении работ по проекту Исполнитель передает Заказчику исключительные права на следующие элементы созданного Сайта: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Текстовые материалы, размещённые на страницах 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Графические элементы, используемые при оформлении Сайта. Исполнитель не может гарантировать соблюдение третьими лицами исключительных прав Заказчика на текстовые материалы и графические элементы, используемые на Сайте, с момента сдачи результатов работ по настоящему Договору. При этом Заказчик гарантирует, что все предоставленные материалы (графические и текстовые) принадлежат ему и свободны от претензий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 завершении работ по проекту Исполнитель передает Заказчику неисключительные права на следующие элементы Сайта: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Система управления Сайтом (cms):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Шаблон Сайта, исключая текстовое и графическое наполнение, являющееся собственностью Заказчика и предоставленное им для разработки Сайта;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Переданные Исполнителем Заказчику имущественные права на Сайт согласно условиям настоящего Договора не имеют ограничений по территории их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по одному для каждой стороны, имеющих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Исполнитель назначает со своей стороны уполномоченного представителя (менеджера проектов).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