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строительство объекта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Генеральный подрядчик обязуется по заданию Заказчика разработать проект для целей ____________________ , а Заказчик обязуется принять результат работ в виде пакета разработанной документации (далее - Проект) и оплатить стоимость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Генеральный подрядчик обязан соблюдать требования, содержащиеся в Задании, и вправе отступить от них только с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 Генерального подрядчика осуществлять работы, предусмотренные настоящим Договором, подтверждается выпиской из реестра членов СРО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Состав документации Проекта: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Генеральный подрядчик вправе привлечь к выполнению работ третьих лиц (субподрядчиков) без согласования их кандидатур с Заказчиком. При этом ответственность перед Заказчиком за выполнение третьими лицами условий Договора несет Генеральный подрядчик.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 составляет __________ ( __________ ) рублей, в том числе НДС __________ % -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существенного увеличения объемов работ цена может быть изменена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Оплата выполненных работ Генерального подрядчика осуществляется путем безналичного перечисления денежных средств на расчетный счет Генерального подрядчика, указанный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Обязательство по оплате считается выполненным с момента поступления денежных средств на расчетный счет Генерального подрядчика.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2.5. Обязательство Заказчика по оплате выполненных работ считается исполненным надлежащим образом с момента списания соответствующих денежных средств с расчетного счета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выполнения проектных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Генеральный подрядчик обязуется выполнить проектные работы в течение __________ ( __________ ) рабочих (вариант: календарных) дней с момента подписания Сторонами настоящего Договора и передачи Задания.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Генеральный подрядчик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Выполнить работы в соответствии с Заданием Заказчика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Согласовать готовый Проект с Заказчиком, а при необходимости - с компетентными государственными органами (органами местного самоуправления).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Передать Заказчику готовый Проект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Генеральный подрядчик не вправе передавать подготовленный Проект третьим лицам без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Не позднее __________ ( __________ ) рабочих (вариант: календарных) дней с момента подписания Сторонами настоящего Договора передать Генеральному подрядчику Задание на проектирование, а также следующие исходные данные для выполнения Проекта: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Оплатить Генеральному подрядчику установленную настоящим Договором стоимость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Использовать Проект, полученный от Генерального подрядчика, только на цели, предусмотренные Договором (п. 1.1 настоящего Договора), не передавать Проект третьим лицам, за исключением лиц, непосредственно занятых реализацией Проекта, а также не разглашать содержащиеся в Проекте данные без согласия Генерального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Оказывать следующее содействие Генеральному подрядчику в выполнении проектных работ: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4.3.5.</w:t>
      </w:r>
      <w:r>
        <w:rPr>
          <w:rFonts w:ascii="Times New Roman" w:hAnsi="Times New Roman" w:eastAsia="Times New Roman"/>
        </w:rPr>
        <w:t xml:space="preserve">В случае существенного изменения Задания Заказчика и/или исходных данных, а также вследствие иных обстоятельств, не зависящих от Генерального подрядчика, повлекших за собой значительное удорожание проектных работ, по требованию Генерального подрядчика возместить последнему возникшие в связи с этим документально подтвержденные дополнительные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Генеральный подрядчик несет ответственность за ненадлежащее составление Проекта, включая недостатки, обнаруженные впоследствии в ходе строительства, а также в процессе эксплуатации объекта, созданного на основе технической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обнаружении недостатков в Проекте Генеральный подрядчик по требованию Заказчика обязан безвозмездно переделать Проект в соответствующей части, а также возместить Заказчику документально подтвержденные убытки, понесенные Заказчиком в связи с недостатками Проекта.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убытками в целях настоящего Договора понимаются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сроков выполнения проектных работ Заказчик вправе потребовать от Генерального подрядчика уплаты Заказчику пени в размере __________ %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остальном,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по одному для каждой Стороны и один для представления в уполномоченный государственный орган для согласования разработанной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6.4.1.</w:t>
      </w:r>
      <w:r>
        <w:rPr>
          <w:rFonts w:ascii="Times New Roman" w:hAnsi="Times New Roman" w:eastAsia="Times New Roman"/>
        </w:rPr>
        <w:t xml:space="preserve">Задание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6.4.2.</w:t>
      </w:r>
      <w:r>
        <w:rPr>
          <w:rFonts w:ascii="Times New Roman" w:hAnsi="Times New Roman" w:eastAsia="Times New Roman"/>
        </w:rPr>
        <w:t xml:space="preserve">Акт приема-передачи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6.4.3.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