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выполнение работ бригадой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 соответствии с настоящим Договором Подрядчик по заданию Заказчика обязуется своими силами и средствами осуществить ____________________ (далее - Работы), а Заказчик обязуется создать Подрядчику необходимые условия для выполнения Работ, принять их результат и уплатить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Работа выполняется из материалов и с использованием оборудования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Состав бригады, выполняющей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Дата начала выполнения Работ по настоящему Договору - " __________ " __________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окончания выполнения Работ по настоящему Договору -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Цена Работ по настоящему Договору составляет __________ ( __________ ) рублей в соответствии со Сметой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Приемка каждого этапа Работ или конечного результата Работ подтверждается подписанием Сторонами Акта сдачи-приемки выполненных работ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взаимному согласию Сторон путем подписания письменного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задание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выполненных работ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ВТК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ВТК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