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по строительству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Подрядчик обязуется в установленный Договором срок выполнить работы по ремонту помещения, расположенного по адресу: ____________________ , ____________________ (далее - Помещение) в соответствии с условиями настоящего Договора, а Заказчик обязуется создать Подрядчику необходимые условия для выполнения работ, принять их результат и уплатить обусловленную цену в порядке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Перечень работ определяется в Смете.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Стороны согласовали следующие требования к качеству работ: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Материалы, необходимых для выполнения работ: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Стоимость материалов входит в цену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Подрядчик обязуется выполнить работы, своими силами без привлечения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Дата начала выполнения работ «______» __________ 2026 г., дата окончания выполнения работ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Гарантийный срок на результат Работ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Результат выполненных Работ передается по акту приемки-сдачи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Цена работ по Договору составляет __________ ( __________ ) руб.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Оплата по Договору производится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Договор действует в течение __________ с даты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сдачи-приемки выполненных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