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поручения на управление акциями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Фонд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Доверенное лицо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Фонд поручает, а Доверенное лицо принимает на себя обязательство от имени Фонда совершать в связи с управлением находящимися во временном владении Фонда акциями акционерных обществ, согласно приложению к настоящему договору, являющемуся составной и неотъемлемой его частью, следующие юридические действия: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Осуществлять полномочия Фонда в совете директоров акционерных обществ, указанных в приложении, до общего собрания акционеров.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Осуществлять полномочия Фонда на общих собраниях акционеров и в органах управления акционерных обществ в пределах находящейся во владении Фонда доли в их уставном капитале акционерных обществ.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Обеспечить получение и перечисление в бюджет дивидендов по акциям, находящимся во владении Фонда.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Продавать с предварительного письменного согласия Фонда пакеты акций акционерных обществ.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Представлять интересы Фонда во всех учреждениях и организациях в связи с исполнением настоящего договора, в том числе в арбитражном и третейском суде.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ОБЯЗАННОСТИ ФОНДА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Фонд принимает на себя обязанности выдавать Доверенному лицу доверенности на совершение от имени Фонда юридических действий, предусматриваемых настоящим договором и передавать Доверенному лицу документы, необходимые для исполнения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ОБЯЗАННОСТИ ДОВЕРЕННОГО ЛИЦА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Доверенное лицо принимает на себя следующие обязанности: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3.1.1.</w:t>
      </w:r>
      <w:r>
        <w:rPr>
          <w:rFonts w:ascii="Times New Roman" w:hAnsi="Times New Roman" w:eastAsia="Times New Roman"/>
        </w:rPr>
        <w:t xml:space="preserve">Обеспечить совершение всех юридических действий, предусмотренных настоящим договором, своими силами с соблюдением действующего законодательства.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3.1.2.</w:t>
      </w:r>
      <w:r>
        <w:rPr>
          <w:rFonts w:ascii="Times New Roman" w:hAnsi="Times New Roman" w:eastAsia="Times New Roman"/>
        </w:rPr>
        <w:t xml:space="preserve">Ежеквартально представлять Фонду финансовый отчет с пояснениями и приложениями соответствующей финансовой документации, характеризующей хозяйственную деятельность акционерных обществ, включая Баланс и отчет о финансовых результатах. Представлять отчеты по итогам финансового года по установленной форме. Сообщать по требованию Фонда все сведения о ходе выполнения поручений.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3.1.3.</w:t>
      </w:r>
      <w:r>
        <w:rPr>
          <w:rFonts w:ascii="Times New Roman" w:hAnsi="Times New Roman" w:eastAsia="Times New Roman"/>
        </w:rPr>
        <w:t xml:space="preserve">Представлять отчет с приложением соответствующих документов при исполнении поручения по п.1.4.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3.1.4.</w:t>
      </w:r>
      <w:r>
        <w:rPr>
          <w:rFonts w:ascii="Times New Roman" w:hAnsi="Times New Roman" w:eastAsia="Times New Roman"/>
        </w:rPr>
        <w:t xml:space="preserve">При исполнении поручения по п.1.4. при продаже акций предварительно проводить анализ рыночной конъюнктуры ценных бумаг.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3.1.5.</w:t>
      </w:r>
      <w:r>
        <w:rPr>
          <w:rFonts w:ascii="Times New Roman" w:hAnsi="Times New Roman" w:eastAsia="Times New Roman"/>
        </w:rPr>
        <w:t xml:space="preserve">Обеспечить конфиденциальность сведений, получаемых в связи с исполнением поручений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3.1.6.</w:t>
      </w:r>
      <w:r>
        <w:rPr>
          <w:rFonts w:ascii="Times New Roman" w:hAnsi="Times New Roman" w:eastAsia="Times New Roman"/>
        </w:rPr>
        <w:t xml:space="preserve">Возмещать Фонду убытки, включая уплаченные штрафы, неустойки, пени, причиненные ненадлежащим выполнением поручений, а также убытки, причиненные прекращением договора, если Доверенное лицо отказалось от договора, при условии, когда Российский фонд лишен возможности иначе обеспечить свои интересы.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3.1.7.</w:t>
      </w:r>
      <w:r>
        <w:rPr>
          <w:rFonts w:ascii="Times New Roman" w:hAnsi="Times New Roman" w:eastAsia="Times New Roman"/>
        </w:rPr>
        <w:t xml:space="preserve">Нести непосредственную имущественную и иную предусмотренную законом ответственность перед третьим лицом за убытки, причиненные при выполнении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ПОРЯДОК ВЗАИМОРАСЧЕТОВ СТОРОН ПО НАСТОЯЩЕМУ ДОГОВОРУ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Доверенное лицо возмещает свои расходы по управлению переданными пакетами акций, включая вознаграждение исполнителям, в виде оплаты непосредственно акционерным обществом работы его представителей в совете директоров и других органах управления акционерных обществ.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При продаже акций в соответствии с п.1.4 настоящего договора Доверенное лицо возмещает свои издержки, включая вознаграждение исполнителям из расчета процента от денежной выручки, полученной от продажи акций.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Средства от продажи акций по настоящему договору Доверенное лицо перечисляет в течение __________ банковских дней Фонду за вычетом издержек и вознаграждения в размере, предусмотренном п.4.2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Дивиденды, получаемые Доверенным лицом по привилегированным акциям типа Б и обыкновенным акциям перечисляются в федеральный бюджет в течение __________ дней с момента объявления дивидендов за вычетом банковских расходов.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Настоящий договор заключается на срок владения Фондом акциями акционерных обществ, указанных в Приложении к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Фонд сохраняет за собой право самостоятельной продажи пакета или части пакета акций, переданных в управление Доверенному лицу, известив последнего о принятом решении не позже, чем за __________ дней до предстоящей продажи.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Каждая из сторон вправе отказаться от настоящего договора за ____________________ , предварительно известив другую сторону в письменной форме.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Споры, возникающие при исполнении настоящего договора, разрешаются в порядке, установленном законом.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Настоящий договор составлен в __________ экземплярах, имеющих одинаковую юридическую силу.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Фонд</w:t>
      </w:r>
      <w:r>
        <w:tab/>
      </w:r>
      <w:r>
        <w:rPr>
          <w:rFonts w:ascii="Times New Roman" w:hAnsi="Times New Roman" w:eastAsia="Times New Roman"/>
        </w:rPr>
        <w:t xml:space="preserve">Доверенное лицо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Фонд ______________________</w:t>
      </w:r>
      <w:r>
        <w:tab/>
      </w:r>
      <w:r>
        <w:rPr>
          <w:rFonts w:ascii="Times New Roman" w:hAnsi="Times New Roman" w:eastAsia="Times New Roman"/>
        </w:rPr>
        <w:t xml:space="preserve">Доверенное лицо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