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рекламного использования оборудования без права выкупа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И ОБЩИЕ УСЛОВИЯ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безвозмездное предоставление Арендодателем во временное пользование Арендатора оборудования, с целью ______________________ (перечень арендуемого оборудование приведен в Приложении №1, являющемся неотъемлемой частью данного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 момент заключения настоящего договора оборудование, передаваемое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(нарушение) изложенного является основанием для признания недействительности настоящего договора аренды.</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Передаваемое в аренду оборудование (имущество) должно находиться в исправном состоянии, отвечающем требованиям, предъявляемым к эксплуатируемому оборудованию, используемому для потребительских целей, в соответствии с конструктивным назначением арендуемого оборудования.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Стороны договора определили, что техническая и коммерческая эксплуатация арендованного оборудования должна обеспечивать его нормальное и безопасное использование в соответствии с целями аренды по настоящему договору.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Арендованное по данному договору оборудование не может быть сдано Арендатором в субаренду (поднаем).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когда им будут установлены факты использования оборудования не в соответствии с условиями договора аренды (имущественного найма) или назначением арендованного оборудования.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Арендодатель несет ответственность за недостатки сданного им в аренду по настоящему договору оборудования, полностью или частично препятствующие пользованию им, несмотря на то, что при сдаче оборудования в аренду (заключении договора) Арендодатель мог и не знать о наличии указанных недостатков. При этом Арендатор может потребовать от Арендодателя досрочного расторжения настоящего договора аренды.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 случаях, когда недостатки арендованного оборудования были оговорены при заключении договора или были известны Арендатору либо должны были быть выявлены им при осмотре или проверке исправности оборудования при заключении договора или передаче его Арендатору в пользование по договор, Арендодатель не отвечает за подобные недостатки.</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Арендодатель гарантировал Арендатору отсутствие прав третьих лиц на оборудование (имущество), являющееся объектом аренды по настоящему договору.</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Ответственность за вред (ущерб), причиненный арендованным оборудованием третьим лицам, несет Арендодатель, который вправе предъявить к Арендатору регрессное требование о возмещении средств, выплаченных третьим лицам в порядке возмещения причиненного вреда, если докажет, что вред (ущерб) возник по вине Арендатора.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Стороны настоящего договора аренды определили, что Арендатор, надлежащим образом исполнявший свои обязательства по настоящему договору, при прочих равных условиях пользуется преимущественным правом на заключение договора аренды на новый срок по истечении срока действия данного договора.</w:t>
      </w:r>
    </w:p>
    <w:p>
      <w:pPr>
        <w:jc w:val="left"/>
        <w:spacing w:before="240" w:after="120" w:line="360" w:lineRule="auto"/>
      </w:pPr>
      <w:r>
        <w:rPr>
          <w:rFonts w:ascii="Times New Roman" w:hAnsi="Times New Roman" w:eastAsia="Times New Roman"/>
          <w:b/>
          <w:sz w:val="28"/>
          <w:szCs w:val="28"/>
        </w:rPr>
        <w:t xml:space="preserve">2. ДОПОЛНИТЕЛЬНО АРЕНДОДАТЕЛЬ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 документу, определенному сторонами настоящего договора и подтверждающему факт передачи, оборудование, являющееся объектом аренды, в течение __________ дней со дня подписания настоящего договора (вступления настоящего договора в силу).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Передать Арендатору вместе со сдаваемым в аренду оборудованием (имуществом) его принадлежности и относящиеся к нему документы: технические паспорта, инструкции по эксплуатации (пользованию), сертификаты качества, пригодности, свидетельства электробезопасности и т.п.).</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Передать (предоставить) Арендатору оборудование, предусмотренное настоящим договором, в состоянии, соответствующем условиям договора аренды, назначению арендованного оборудования (имущества) и его пригодности для эксплуатации.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присутствии Арендатора по договору аренды проверить исправность сдаваемого в аренду оборудования, а также ознакомить Арендатора с правилами эксплуатации его либо выдать Арендатору письменные инструкции о правилах и порядке пользования этим оборудованием (имуществом).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Оказывать в период действия договора аренды Арендатору консультационную, информационную, техническую и иную помощь в целях наиболее эффективного и грамотного использования Арендатором оборудования, переданного ему во временное владение и пользование по настоящему договору аренды.</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течение всего срока действия договора аренды оборудования, осуществлять его ремонт и предоставление необходимых запасных частей и иных принадлежностей.</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полного выхода из строя в период срока действия договора всего арендованного оборудования или отдельных его единиц (позиций) по согласованию с Арендатором рассмотреть вопрос о возможной замене упомянутого оборудования.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Арендодатель страхует убытки, которые могут возникнуть в случае гибели или повреждения арендованного оборудования. Договор страхования данной сделки приведен в Приложении №2, к данному договору и является его неотъемлемой частью. При передаче оборудования Приложение №2 подписывается обеими сторонами договора.</w:t>
      </w:r>
    </w:p>
    <w:p>
      <w:pPr>
        <w:jc w:val="left"/>
        <w:spacing w:before="240" w:after="120" w:line="360" w:lineRule="auto"/>
      </w:pPr>
      <w:r>
        <w:rPr>
          <w:rFonts w:ascii="Times New Roman" w:hAnsi="Times New Roman" w:eastAsia="Times New Roman"/>
          <w:b/>
          <w:sz w:val="28"/>
          <w:szCs w:val="28"/>
        </w:rPr>
        <w:t xml:space="preserve">3. ДОПОЛНИТЕЛЬНО АРЕНДАТОР ОБЯЗУЕТСЯ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Использовать полученное в аренду оборудование (имущество) в соответствии с условиями настоящего договора и исключительно по прямому потребительскому назначению названного оборудования.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Нести возникающие в связи с эксплуатацией арендованного оборудования расходы.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Возвратить арендованное оборудование в течение __________ дней после истечения срока действия настоящего договора или прекращения действия его по иным основаниям в состоянии, которое определяется по соглашению сторон настоящего договора аренды.</w:t>
      </w:r>
    </w:p>
    <w:p>
      <w:pPr>
        <w:jc w:val="left"/>
        <w:spacing w:before="240" w:after="120" w:line="360" w:lineRule="auto"/>
      </w:pPr>
      <w:r>
        <w:rPr>
          <w:rFonts w:ascii="Times New Roman" w:hAnsi="Times New Roman" w:eastAsia="Times New Roman"/>
          <w:b/>
          <w:sz w:val="28"/>
          <w:szCs w:val="28"/>
        </w:rPr>
        <w:t xml:space="preserve">4. АРЕНДНАЯ ПЛАТА ПО ДОГОВОРУ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настоящего договора установили, что плата за пробную (рекламную) эксплуатацию переданного оборудования не взимается.</w:t>
      </w:r>
    </w:p>
    <w:p>
      <w:pPr>
        <w:jc w:val="left"/>
        <w:spacing w:before="240" w:after="120" w:line="360" w:lineRule="auto"/>
      </w:pPr>
      <w:r>
        <w:rPr>
          <w:rFonts w:ascii="Times New Roman" w:hAnsi="Times New Roman" w:eastAsia="Times New Roman"/>
          <w:b/>
          <w:sz w:val="28"/>
          <w:szCs w:val="28"/>
        </w:rPr>
        <w:t xml:space="preserve">5. ОТВЕТСТВЕННОСТЬ СТОРОН И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попавшая под влияние форс-мажорных обстоятельств, обязана уведомить об этом другую сторону не позднее __________ календарных дней со дня наступления таких обстоятельств.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Неуведомление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(юридическими лицами) – участниками коммерческих, финансовых и иных отношений делового оборота.</w:t>
      </w:r>
    </w:p>
    <w:p>
      <w:pPr>
        <w:jc w:val="left"/>
        <w:spacing w:before="240" w:after="120" w:line="360" w:lineRule="auto"/>
      </w:pPr>
      <w:r>
        <w:rPr>
          <w:rFonts w:ascii="Times New Roman" w:hAnsi="Times New Roman" w:eastAsia="Times New Roman"/>
          <w:b/>
          <w:sz w:val="28"/>
          <w:szCs w:val="28"/>
        </w:rPr>
        <w:t xml:space="preserve">7. ЗАЩИТА ИНТЕРЕСОВ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8. ИЗМЕНЕНИЕ И/ИЛИ ДОПОЛНЕНИЕ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9.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При наличии в том необходимости и коммерческой целесообразности стороны настоящего договора аренды вправе рассматривать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 аренды оборудования (имущества).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настоящего договора, если сочтут необходимым, рассмотрят и согласуют дополнительно иной, против указанного выше, порядок продления срока действия (пролонгации) договора аренды.</w:t>
      </w:r>
    </w:p>
    <w:p>
      <w:pPr>
        <w:jc w:val="left"/>
        <w:spacing w:before="240" w:after="120" w:line="360" w:lineRule="auto"/>
      </w:pPr>
      <w:r>
        <w:rPr>
          <w:rFonts w:ascii="Times New Roman" w:hAnsi="Times New Roman" w:eastAsia="Times New Roman"/>
          <w:b/>
          <w:sz w:val="28"/>
          <w:szCs w:val="28"/>
        </w:rPr>
        <w:t xml:space="preserve">10. ВОЗМОЖНОСТЬ И ПОРЯДОК РАСТОРЖЕНИЯ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jc w:val="left"/>
        <w:spacing w:before="0" w:after="60" w:line="360" w:lineRule="auto"/>
      </w:pPr>
      <w:r>
        <w:rPr>
          <w:rFonts w:ascii="Times New Roman" w:hAnsi="Times New Roman" w:eastAsia="Times New Roman"/>
        </w:rPr>
        <w:t xml:space="preserve">• пользуется оборудованием (имуществом) с существенным нарушением условий договора или назначения оборудования либо с неоднократными нарушениями;</w:t>
      </w:r>
    </w:p>
    <w:p>
      <w:pPr>
        <w:jc w:val="left"/>
        <w:spacing w:before="0" w:after="60" w:line="360" w:lineRule="auto"/>
      </w:pPr>
      <w:r>
        <w:rPr>
          <w:rFonts w:ascii="Times New Roman" w:hAnsi="Times New Roman" w:eastAsia="Times New Roman"/>
        </w:rPr>
        <w:t xml:space="preserve">• существенно ухудшает оборудование;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jc w:val="left"/>
        <w:spacing w:before="0" w:after="60" w:line="360" w:lineRule="auto"/>
      </w:pPr>
      <w:r>
        <w:rPr>
          <w:rFonts w:ascii="Times New Roman" w:hAnsi="Times New Roman" w:eastAsia="Times New Roman"/>
        </w:rPr>
        <w:t xml:space="preserve">• Арендодатель не предоставляет оборудование (имущество) в пользование Арендатору либо создает препятствия пользованию оборудованием в соответствии с условиями договора или назначением его;</w:t>
      </w:r>
    </w:p>
    <w:p>
      <w:pPr>
        <w:jc w:val="left"/>
        <w:spacing w:before="0" w:after="60" w:line="360" w:lineRule="auto"/>
      </w:pPr>
      <w:r>
        <w:rPr>
          <w:rFonts w:ascii="Times New Roman" w:hAnsi="Times New Roman" w:eastAsia="Times New Roman"/>
        </w:rPr>
        <w:t xml:space="preserve">• переданное Арендатору оборудование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оборудования или проверки его исправности при заключении договора;</w:t>
      </w:r>
    </w:p>
    <w:p>
      <w:pPr>
        <w:jc w:val="left"/>
        <w:spacing w:before="0" w:after="60" w:line="360" w:lineRule="auto"/>
      </w:pPr>
      <w:r>
        <w:rPr>
          <w:rFonts w:ascii="Times New Roman" w:hAnsi="Times New Roman" w:eastAsia="Times New Roman"/>
        </w:rPr>
        <w:t xml:space="preserve">• арендованное оборудование в целом или многие отдельные позиции (единицы) его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 случаях расторжения договора по соглашению сторон договор прекращает свое действие по истечении __________ дней со дня, когда стороны достигли соглашения о расторжении заключенного между ними договора аренды оборудования (имущества).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 аренды.</w:t>
      </w:r>
    </w:p>
    <w:p>
      <w:pPr>
        <w:jc w:val="left"/>
        <w:spacing w:before="240" w:after="120" w:line="360" w:lineRule="auto"/>
      </w:pPr>
      <w:r>
        <w:rPr>
          <w:rFonts w:ascii="Times New Roman" w:hAnsi="Times New Roman" w:eastAsia="Times New Roman"/>
          <w:b/>
          <w:sz w:val="28"/>
          <w:szCs w:val="28"/>
        </w:rPr>
        <w:t xml:space="preserve">11. ДЕЙСТВИЕ ДОГОВОРА ВО ВРЕМЕНИ</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Настоящий договор действует в течение ____________________ и прекращает свое действие «______» __________ 2026 года.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