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транспортной экспедиции для железнодорожного транспорта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Клиент поручает, а Экспедитор принимает на себя обязанности по организации перевозки грузов, принадлежащих Клиенту, железнодорожным транспортом. Указанные услуги осуществляются Экспедитором за вознаграждение и за счет Клиента.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вправе поручить, а Экспедитор - оказать дополнительные виды услуг, если они будут указаны в Поручении Экспедитору (далее - Поручение), являющемся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2. ОРГАНИЗАЦИЯ РАБОТ.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разделом 1 настоящего Договора Экспедитор организует обслуживание Клиента, связанное с предметом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Для организации указанных услуг Клиент дает Экспедитору Поручение, являющееся неотъемлемой частью настоящего Договора и основанием для проведения взаимных расчетов.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Поручение должно содержать достоверные и полные данные о характере груза, его маркировке, весе, объеме, количестве грузовых мест, а также другие данные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Подача груза под погрузку производится в согласованный Сторонами день погрузки.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Экспедитор обязуется:</w:t>
      </w:r>
    </w:p>
    <w:p>
      <w:pPr>
        <w:spacing w:before="0" w:after="120" w:line="360" w:lineRule="auto"/>
      </w:pPr>
      <w:r>
        <w:rPr>
          <w:rFonts w:ascii="Times New Roman" w:hAnsi="Times New Roman" w:eastAsia="Times New Roman"/>
        </w:rPr>
        <w:t xml:space="preserve">а) заключить от имени Клиента на основании доверенности договор о перевозке груза, оформить все необходимые документы;</w:t>
      </w:r>
    </w:p>
    <w:p>
      <w:pPr>
        <w:spacing w:before="0" w:after="120" w:line="360" w:lineRule="auto"/>
      </w:pPr>
      <w:r>
        <w:rPr>
          <w:rFonts w:ascii="Times New Roman" w:hAnsi="Times New Roman" w:eastAsia="Times New Roman"/>
        </w:rPr>
        <w:t xml:space="preserve">б) обеспечить отправку и/или получение груза;</w:t>
      </w:r>
    </w:p>
    <w:p>
      <w:pPr>
        <w:spacing w:before="0" w:after="120" w:line="360" w:lineRule="auto"/>
      </w:pPr>
      <w:r>
        <w:rPr>
          <w:rFonts w:ascii="Times New Roman" w:hAnsi="Times New Roman" w:eastAsia="Times New Roman"/>
        </w:rPr>
        <w:t xml:space="preserve">в) проверить достоверность предоставляемой Клиентом необходимой информации, количество и состояние груза;</w:t>
      </w:r>
    </w:p>
    <w:p>
      <w:pPr>
        <w:spacing w:before="0" w:after="120" w:line="360" w:lineRule="auto"/>
      </w:pPr>
      <w:r>
        <w:rPr>
          <w:rFonts w:ascii="Times New Roman" w:hAnsi="Times New Roman" w:eastAsia="Times New Roman"/>
        </w:rPr>
        <w:t xml:space="preserve">г)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spacing w:before="0" w:after="120" w:line="360" w:lineRule="auto"/>
      </w:pPr>
      <w:r>
        <w:rPr>
          <w:rFonts w:ascii="Times New Roman" w:hAnsi="Times New Roman" w:eastAsia="Times New Roman"/>
        </w:rPr>
        <w:t xml:space="preserve">д) обеспечить погрузку и выгрузку;</w:t>
      </w:r>
    </w:p>
    <w:p>
      <w:pPr>
        <w:spacing w:before="0" w:after="120" w:line="360" w:lineRule="auto"/>
      </w:pPr>
      <w:r>
        <w:rPr>
          <w:rFonts w:ascii="Times New Roman" w:hAnsi="Times New Roman" w:eastAsia="Times New Roman"/>
        </w:rPr>
        <w:t xml:space="preserve">е) уплатить пошлины, сборы, произвести другие необходимые платежи, возложенные на Клиента;</w:t>
      </w:r>
    </w:p>
    <w:p>
      <w:pPr>
        <w:spacing w:before="0" w:after="120" w:line="360" w:lineRule="auto"/>
      </w:pPr>
      <w:r>
        <w:rPr>
          <w:rFonts w:ascii="Times New Roman" w:hAnsi="Times New Roman" w:eastAsia="Times New Roman"/>
        </w:rPr>
        <w:t xml:space="preserve">ж) после получения Поручения от Клиента направить его Клиенту с отметкой о согласовании либо с отказом в согласовании подлежащих оказанию транспортно-экспедиционных услуг с указанием причин отказа;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подтверждение факта получения Экспедитором для перевозки груза от Клиента либо от указанного им третьего лица Экспедитор выдает Клиенту Экспедиторскую расписку.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Экспедитор вправе привлечь к исполнению своих обязанностей по настоящему Договору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направить Клиенту уведомление о допущенных отступлениях, как только уведомление станет возможным, в течение __________ ( __________ ) дней любым доступным ему способом связи.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Клиент обязуется:</w:t>
      </w:r>
    </w:p>
    <w:p>
      <w:pPr>
        <w:spacing w:before="0" w:after="120" w:line="360" w:lineRule="auto"/>
      </w:pPr>
      <w:r>
        <w:rPr>
          <w:rFonts w:ascii="Times New Roman" w:hAnsi="Times New Roman" w:eastAsia="Times New Roman"/>
        </w:rPr>
        <w:t xml:space="preserve">а) предоставить Экспедитору в письменной форме Поручение на выполнение транспортно-экспедиционных услуг не позднее __________ сдачи груза к перевозке;</w:t>
      </w:r>
    </w:p>
    <w:p>
      <w:pPr>
        <w:spacing w:before="0" w:after="120" w:line="360" w:lineRule="auto"/>
      </w:pPr>
      <w:r>
        <w:rPr>
          <w:rFonts w:ascii="Times New Roman" w:hAnsi="Times New Roman" w:eastAsia="Times New Roman"/>
        </w:rPr>
        <w:t xml:space="preserve">б) уплатить вознаграждение Экспедитору в соответствии с условиями настоящего Договора;</w:t>
      </w:r>
    </w:p>
    <w:p>
      <w:pPr>
        <w:spacing w:before="0" w:after="120" w:line="360" w:lineRule="auto"/>
      </w:pPr>
      <w:r>
        <w:rPr>
          <w:rFonts w:ascii="Times New Roman" w:hAnsi="Times New Roman" w:eastAsia="Times New Roman"/>
        </w:rPr>
        <w:t xml:space="preserve">в) уплатить расходы, связанные с исполнением настоящего Договора, не позднее __________ с момента представления Экспедитором калькуляции затрат;</w:t>
      </w:r>
    </w:p>
    <w:p>
      <w:pPr>
        <w:spacing w:before="0" w:after="120" w:line="360" w:lineRule="auto"/>
      </w:pPr>
      <w:r>
        <w:rPr>
          <w:rFonts w:ascii="Times New Roman" w:hAnsi="Times New Roman" w:eastAsia="Times New Roman"/>
        </w:rPr>
        <w:t xml:space="preserve">г) предоставить Экспедитору информацию о свойствах груза, об условиях его перевозки, а также иную информацию, необходимую для выполнения настоящего Договора.</w:t>
      </w:r>
    </w:p>
    <w:p>
      <w:pPr>
        <w:spacing w:before="0" w:after="120" w:line="360" w:lineRule="auto"/>
      </w:pPr>
      <w:r>
        <w:rPr>
          <w:rFonts w:ascii="Times New Roman" w:hAnsi="Times New Roman" w:eastAsia="Times New Roman"/>
        </w:rPr>
        <w:t xml:space="preserve">д) выдать Экспедитору доверенность на выполнение обязанностей по настоящему Договору.</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Клиент имеет право:</w:t>
      </w:r>
    </w:p>
    <w:p>
      <w:pPr>
        <w:spacing w:before="0" w:after="120" w:line="360" w:lineRule="auto"/>
      </w:pPr>
      <w:r>
        <w:rPr>
          <w:rFonts w:ascii="Times New Roman" w:hAnsi="Times New Roman" w:eastAsia="Times New Roman"/>
        </w:rPr>
        <w:t xml:space="preserve">а) выбирать маршрут следования груза;</w:t>
      </w:r>
    </w:p>
    <w:p>
      <w:pPr>
        <w:spacing w:before="0" w:after="120" w:line="360" w:lineRule="auto"/>
      </w:pPr>
      <w:r>
        <w:rPr>
          <w:rFonts w:ascii="Times New Roman" w:hAnsi="Times New Roman" w:eastAsia="Times New Roman"/>
        </w:rPr>
        <w:t xml:space="preserve">б) требовать у Экспедитора предоставления информации о процессе перевозки груза;</w:t>
      </w:r>
    </w:p>
    <w:p>
      <w:pPr>
        <w:spacing w:before="0" w:after="120" w:line="360" w:lineRule="auto"/>
      </w:pPr>
      <w:r>
        <w:rPr>
          <w:rFonts w:ascii="Times New Roman" w:hAnsi="Times New Roman" w:eastAsia="Times New Roman"/>
        </w:rPr>
        <w:t xml:space="preserve">в) давать указания Экспедитору в соответствии с настоящим Договором.</w:t>
      </w:r>
    </w:p>
    <w:p>
      <w:pPr>
        <w:jc w:val="left"/>
        <w:spacing w:before="240" w:after="120" w:line="360" w:lineRule="auto"/>
      </w:pPr>
      <w:r>
        <w:rPr>
          <w:rFonts w:ascii="Times New Roman" w:hAnsi="Times New Roman" w:eastAsia="Times New Roman"/>
          <w:b/>
          <w:sz w:val="28"/>
          <w:szCs w:val="28"/>
        </w:rPr>
        <w:t xml:space="preserve">3. ДОКУМЕНТЫ И ДРУГАЯ ИНФОРМАЦИЯ, ПРЕДОСТАВЛЯЕМАЯ ЭКСПЕДИТОРУ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Клиент обязан предоставить Экспедитору документы и другую информацию о свойствах груза, условиях его перевозки, а также иные сведения, необходимые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указания Клиента неточны или неполны либо не соответствуют настоящему Договору и Экспедитор по независящим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w:t>
      </w:r>
    </w:p>
    <w:p>
      <w:pPr>
        <w:spacing w:before="0" w:after="120" w:line="360" w:lineRule="auto"/>
      </w:pPr>
      <w:r>
        <w:rPr>
          <w:rFonts w:ascii="Times New Roman" w:hAnsi="Times New Roman" w:eastAsia="Times New Roman"/>
        </w:rPr>
        <w:t xml:space="preserve">В случае не предоставления Клиентом необходимой информации, а также информации о свойствах груза, об условиях его перевозки и иной информации, необходимой для исполнения Экспедитором обязанностей, Экспедитор вправе не приступать к исполнению соответствующих обязанностей до предоставления такой информации.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Экспедитор вправе отступать от указаний Клиента, если только это необходимо в интересах Клиента и Экспедитор по независящим от него обстоятельствам не смог предварительно запросить Клиента в течение __________ ( __________ ) дней о его согласии на такое отступление или получить в течение суток ответ на свой запрос.</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Поручение, Экспедиторская расписка, Складская расписка составляются в соответствии с Порядком оформления и формы экспедиторских документов, утвержденным Приказом Минтранса России от 11.02.2008 N 23.</w:t>
      </w:r>
    </w:p>
    <w:p>
      <w:pPr>
        <w:jc w:val="left"/>
        <w:spacing w:before="240" w:after="120" w:line="360" w:lineRule="auto"/>
      </w:pPr>
      <w:r>
        <w:rPr>
          <w:rFonts w:ascii="Times New Roman" w:hAnsi="Times New Roman" w:eastAsia="Times New Roman"/>
          <w:b/>
          <w:sz w:val="28"/>
          <w:szCs w:val="28"/>
        </w:rPr>
        <w:t xml:space="preserve">4. СУММА ВОЗНАГРАЖДЕНИЯ.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Экспедитора по настоящему Договору составляет __________ ( __________ ) рублей, __________ НДС, за исполнение каждого Поручения Клиента из расчета ____________________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Уплата вознаграждения по настоящему Договору производится в следующем порядке: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понесенных Экспедитором расходов, связанных с исполнением настоящего Договора, производится в следующем порядке: 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Обязанность по оплате считается исполненной надлежащим образом с момента зачисления денежных средств на расчетный счет Экспедитора.</w:t>
      </w:r>
    </w:p>
    <w:p>
      <w:pPr>
        <w:jc w:val="left"/>
        <w:spacing w:before="240" w:after="120" w:line="360" w:lineRule="auto"/>
      </w:pPr>
      <w:r>
        <w:rPr>
          <w:rFonts w:ascii="Times New Roman" w:hAnsi="Times New Roman" w:eastAsia="Times New Roman"/>
          <w:b/>
          <w:sz w:val="28"/>
          <w:szCs w:val="28"/>
        </w:rPr>
        <w:t xml:space="preserve">5. ОТВЕТСТВЕННОСТЬ СТОРОН И ИНЫЕ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задержке погрузки по вине Клиента погрузка переносится на следующие сутки и Клиентом производится доплата в размере __________ ( __________ ) рублей за каждые сутки простоя вагона на станции.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Клиент несет ответственность за убытки, причиненные Экспедитору в связи с нарушением обязанности по предоставлению информации, указанной в п. 3.1 настоящего Договора.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Клиент уплачивает Экспедитору помимо указанных расходов штраф в размере __________ ( __________ ) % от суммы этих расходов.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0,1%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Экспедитор несет ответственность в виде возмещения реального ущерба за утрату, недостачу или повреждение груза, произошедшие после принятия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следующих размерах:</w:t>
      </w:r>
    </w:p>
    <w:p>
      <w:pPr>
        <w:jc w:val="left"/>
        <w:spacing w:before="0" w:after="120" w:line="360" w:lineRule="auto"/>
      </w:pPr>
      <w:r>
        <w:rPr>
          <w:rFonts w:ascii="Times New Roman" w:hAnsi="Times New Roman" w:eastAsia="Times New Roman"/>
          <w:b/>
        </w:rPr>
        <w:t xml:space="preserve">5.6.1.</w:t>
      </w:r>
      <w:r>
        <w:rPr>
          <w:rFonts w:ascii="Times New Roman" w:hAnsi="Times New Roman" w:eastAsia="Times New Roman"/>
        </w:rPr>
        <w:t xml:space="preserve">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pPr>
        <w:jc w:val="left"/>
        <w:spacing w:before="0" w:after="120" w:line="360" w:lineRule="auto"/>
      </w:pPr>
      <w:r>
        <w:rPr>
          <w:rFonts w:ascii="Times New Roman" w:hAnsi="Times New Roman" w:eastAsia="Times New Roman"/>
          <w:b/>
        </w:rPr>
        <w:t xml:space="preserve">5.6.2.</w:t>
      </w:r>
      <w:r>
        <w:rPr>
          <w:rFonts w:ascii="Times New Roman" w:hAnsi="Times New Roman" w:eastAsia="Times New Roman"/>
        </w:rPr>
        <w:t xml:space="preserve">За утрату или недостачу груза, принятого Экспедитором для перевозки без объявления ценности, в размере документально подтвержденной стоимости груза или недостающей его части.</w:t>
      </w:r>
    </w:p>
    <w:p>
      <w:pPr>
        <w:jc w:val="left"/>
        <w:spacing w:before="0" w:after="120" w:line="360" w:lineRule="auto"/>
      </w:pPr>
      <w:r>
        <w:rPr>
          <w:rFonts w:ascii="Times New Roman" w:hAnsi="Times New Roman" w:eastAsia="Times New Roman"/>
          <w:b/>
        </w:rPr>
        <w:t xml:space="preserve">5.6.3.</w:t>
      </w:r>
      <w:r>
        <w:rPr>
          <w:rFonts w:ascii="Times New Roman" w:hAnsi="Times New Roman" w:eastAsia="Times New Roman"/>
        </w:rPr>
        <w:t xml:space="preserve">За повреждение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pPr>
        <w:jc w:val="left"/>
        <w:spacing w:before="0" w:after="120" w:line="360" w:lineRule="auto"/>
      </w:pPr>
      <w:r>
        <w:rPr>
          <w:rFonts w:ascii="Times New Roman" w:hAnsi="Times New Roman" w:eastAsia="Times New Roman"/>
          <w:b/>
        </w:rPr>
        <w:t xml:space="preserve">5.6.4.</w:t>
      </w:r>
      <w:r>
        <w:rPr>
          <w:rFonts w:ascii="Times New Roman" w:hAnsi="Times New Roman" w:eastAsia="Times New Roman"/>
        </w:rPr>
        <w:t xml:space="preserve">За повреждение груза, принятого Экспедитором для перевозки без объявления ценности, в размере суммы, на которую понизилась документально подтвержденная стоимость груза, а при невозможности восстановления поврежденного груза - в размере документально подтвержденной стоимости груза.</w:t>
      </w:r>
    </w:p>
    <w:p>
      <w:pPr>
        <w:spacing w:before="0" w:after="120" w:line="360" w:lineRule="auto"/>
      </w:pPr>
      <w:r>
        <w:rPr>
          <w:rFonts w:ascii="Times New Roman" w:hAnsi="Times New Roman" w:eastAsia="Times New Roman"/>
        </w:rPr>
        <w:t xml:space="preserve">Документально подтвержденная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pPr>
        <w:spacing w:before="0" w:after="120" w:line="360" w:lineRule="auto"/>
      </w:pPr>
      <w:r>
        <w:rPr>
          <w:rFonts w:ascii="Times New Roman" w:hAnsi="Times New Roman" w:eastAsia="Times New Roman"/>
        </w:rPr>
        <w:t xml:space="preserve">Груз считается утраченным, если он не был выдан в течение разумного срока, необходимого для доставки груза и исчисляемого со дня принятия Экспедитором груза для перевозки. Груз, который был доставлен, но не был выдан получателю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под которыми подразумеваются авария, наводнение, землетрясение, пожар, военные действия, забастовки, изменение законодательства Российской Федерации.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Надлежащим доказательством наличия указанных выше обстоятельств и их продолжительности будут служить акты и справки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Во всем, что не указано в настоящем Договоре, ответственность Сторон определяется действующим законодательством Российской Федерации, а также нормативными актами и соглашениями, регулирующими внутригосударственные и межгосударственные железнодорожные перевозки.</w:t>
      </w:r>
    </w:p>
    <w:p>
      <w:pPr>
        <w:jc w:val="left"/>
        <w:spacing w:before="240" w:after="120" w:line="360" w:lineRule="auto"/>
      </w:pPr>
      <w:r>
        <w:rPr>
          <w:rFonts w:ascii="Times New Roman" w:hAnsi="Times New Roman" w:eastAsia="Times New Roman"/>
          <w:b/>
          <w:sz w:val="28"/>
          <w:szCs w:val="28"/>
        </w:rPr>
        <w:t xml:space="preserve">6. ПРЕТЕНЗИИ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настоящего Договора установили обязательный претензионный порядок урегулирования споров. Датой предъявления претензии считается дата штемпеля почтового отделения связи о принятии письма.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не позднее 1 (Одного) месяца с даты получения претензии.</w:t>
      </w:r>
    </w:p>
    <w:p>
      <w:pPr>
        <w:spacing w:before="0" w:after="120" w:line="360" w:lineRule="auto"/>
      </w:pPr>
      <w:r>
        <w:rPr>
          <w:rFonts w:ascii="Times New Roman" w:hAnsi="Times New Roman" w:eastAsia="Times New Roman"/>
        </w:rPr>
        <w:t xml:space="preserve">При частичном удовлетворении или отклонении претензии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Споры и разногласия, вытекающие из настоящего Договора, разрешаются посредством переговоров. В случае если путем переговоров Стороны не смогут достичь взаимного согласия, то все споры и разногласия подлежат рассмотрению в арбитражном суде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Для требований, вытекающих из настоящего Договора, срок исковой давности составляет 1 (Один) год. Указанный срок исчисляется со дня возникновения права на предъявление иска.</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и действует до __________ г.</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за __________ ( __________ ) дней до конца действия Договора ни одна из Сторон не заявит письменно о его расторжении, то Договор считается пролонгированным на следующий календарный год.</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Действие настоящего Договора может быть прекращено:</w:t>
      </w:r>
    </w:p>
    <w:p>
      <w:pPr>
        <w:jc w:val="left"/>
        <w:spacing w:before="0" w:after="60" w:line="360" w:lineRule="auto"/>
      </w:pPr>
      <w:r>
        <w:rPr>
          <w:rFonts w:ascii="Times New Roman" w:hAnsi="Times New Roman" w:eastAsia="Times New Roman"/>
        </w:rPr>
        <w:t xml:space="preserve">• по взаимному согласию Сторон, оформленному письменно;</w:t>
      </w:r>
    </w:p>
    <w:p>
      <w:pPr>
        <w:jc w:val="left"/>
        <w:spacing w:before="0" w:after="60" w:line="360" w:lineRule="auto"/>
      </w:pPr>
      <w:r>
        <w:rPr>
          <w:rFonts w:ascii="Times New Roman" w:hAnsi="Times New Roman" w:eastAsia="Times New Roman"/>
        </w:rPr>
        <w:t xml:space="preserve">• в любое время любой Стороной при подаче письменного заявления не менее чем за __________ ( __________ ) дней до момента прекращения его действия.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При одностороннем отказе от исполнения настоящего Договора Сторона, заявившая об отказе, возмещает другой Стороне убытки, вызванные расторжением Договора, и уплачивает штраф в размере 10 (Десяти) процентов от суммы понесенных другой Стороной затрат.</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реорганизации или ликвидации одной из Сторон обязательства по Договору переходят к правопреемнику.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Ни одна из Сторон не вправе без письменного согласия второй Стороны передать свои обязательства по настоящему Договору третьему лицу.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в 2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