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по договору займа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в полном объеме права (требования), принадлежащие Цеденту и вытекающие из указанного ниже договора займа, заключенного между Цедентом и ______________________ , в дальнейшем именуемым «Должник».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Права (требования), принадлежащие Цеденту, возникли в силу предоставления Цедентом Должнику денежных средств по договору займа № __________ от « __________ » __________ 20 __________ г. и составляют право требовать сумму в размере __________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Наличие прав (требований) в размере __________ рублей подтверждается договором займа, указанным в п.1.2 настоящего договора, квитанциями к приходным кассовым ордерам.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уступаемые права (требования) Цессионарий выплачивает Цеденту денежные средства в размере __________ рублей. Денежные средства в этом размере выплачиваются Цессионарием Цеденту наличными деньгами при подписании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ПЕРЕДАЧА ПРАВ. ПРАВА И ОБЯЗАННОСТИ СТОРОН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 подписании настоящего договора Цедент передает Цессионарию по акту приема-передачи все необходимые документы, удостоверяющие права (требования), уступаемые по настоящему договору, а именно: подлинник договора займа, указанного в п.1.2 настоящего договора, квитанции к приходным кассовым ордерам (расписки), выданные Должником, подтверждающие факт уплаты суммы займа Должнику (акт сверки задолженности, подписанный между Цедентом и Должником).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Цедент обязан уведомить Должника о состоявшейся уступке прав по настоящему договору путем направления ему третьего экземпляра настоящего договора и соответствующего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 (требований).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Цедент отвечает за действительность передаваемых по настоящему договору прав (требований).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настоящего договора стороны несут ответственность по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нарушения Цессионарием сроков оплаты, установленных п. 1.4 настоящего Договора, Цедент вправе требовать с Цессионария уплаты неустойки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нарушения Цедентом сроков передачи документов, установленных п. 2.1 настоящего Договора, Цессионарий вправе требовать с Цедента уплаты неустойки в размере __________ ( __________ ) рублей за каждый день просрочки передачи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такими нарушениями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разрешаются в __________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Цедентом и Цессионарием и действует до полного исполнения ими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Цедент обязуется в течение __________ дней после подписания настоящего договора уведомить Должника об уступке прав (требований), направив ему третий экземпляр настоящего договора и соответствующее уведомление.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а третий - для направления Должнику.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