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возмесздного оказания услуг по поисковой оптимизации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ТЕРМИНЫ И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URL адрес Заказчика – любой Интернет-адрес, включающий в себя полное доменное имя Заказчика: domen.ru (вне зависимости от протоколов и других элементов URL адреса);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Поисковая система – Яндекс (основное доменное имя – yandex.ru), Google (основное доменное имя – google.ru), @Mail.ru (основное доменное имя – mail.ru), Rambler (основное доменное имя – rambler.ru) и все остальные поисковые системы, фиксируемые в качестве таковых счетчиком Google Analytics. Под «Поисковой системой» далее, если иное прямо не оговорено, понимается как каждая отдельная поисковая система из перечисленных выше, так и все они вместе;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Первая страница – Интернет-страница Поисковой системы, содержащая десять первых поисковых результатов на поисковый запрос пользователя Интернета;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Контент – содержание страницы сайта и/или всего сайта, включающее тексты, графику, иные объекты, а также программный код (html-верстку);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Ключевые слова – слова и фразы, согласованные Сторонами в Приложении №1 к Договору. Под «Ключевыми словами» далее, если иное прямо не оговорено, понимаются как каждое отдельное ключевое слово или фраза, согласованные в Приложении №1, так и все они вместе;</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Раскрутка – действия (услуги) Исполнителя, которые он считает необходимыми, в т.ч. из предусмотренных Договором, направленные на создание условий для достижения цели, указанной в п.2.2 Договора, в т.ч. направленные на выведение URL-адреса Заказчика по Ключевым словам на Первую страницу;</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Дата начала раскрутки – дата, когда выполнено все перечисленное далее в отношении всех Ключевых слов: подписан Договор, внесен обеспечительный платеж, указанный в п.5.1 Договора, Заказчик предоставил Исполнителю ftp-доступ к сайту (если иное особо не согласовано с Исполнителем);</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Обеспечительный платеж – вносимая Заказчиком единовременно при подписании Договора сумма денежных средств, служащая гарантией выполнения Заказчиком обязанностей по оплате услуг за последний месяц, подлежащая возврату по окончании срока действия Договора за вычетом суммы задолженности по платежам Заказчика.</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оказывать услуги, а именно: осуществлять раскрутку в Поисковой системе по Ключевым словам на условиях, предусмотренных Договором и Приложениями к Договору, а Заказчик обязуется оплачивать оказываемые услуги. Услуги по раскрутке могут включать в себя (по усмотрению Исполнителя): аналитическую работу, исследование поисковых механизмов и алгоритмов ранжирования, мониторинг, изменение структуры, дизайна, контента сайта Заказчика, регистрация сайта Заказчика в каталогах, обмен ссылками и др.</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Цель услуг Исполнителя по Договору – привлечение пользователей Интернета на URL-адрес Заказчика по Ключевым словам с Поисковых систем.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понимает, что раскрутка осуществляется по каждому отдельному Ключевому слову (фразе). Поэтому Стороны согласовали, что, если иное прямо не оговорено в Договоре, при отчетности по услугам, оплате услуг и прекращении Договора для определения того, достигнута ли цель, предусмотренная п.2.2 Договора, Стороны рассматривают услуги Исполнителя по каждому отдельному Ключевому слову (фразе) как самостоятельные услуги, самостоятельный договор, в связи с чем, в частности, допускается частичный отказ от Договора (в части конкретных Ключевых слов) и может иметь место частичное достижение или недостижение цели. Отступления приводящие к уменьшению или увеличению затрат Исполнителя, осуществляются только на основании дополнительных соглашений, путем подписания Приложений к Договору, которые являются его неотъемлемой частью.</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Исполнитель приложит все усилия для достижения цели не позднее __________ календарных месяцев со дня начала раскрутки, но Заказчик понимает, что раскрутка зависит от множества обстоятельств и точную дату достижения цели Исполнитель гарантировать не может.</w:t>
      </w:r>
    </w:p>
    <w:p>
      <w:pPr>
        <w:jc w:val="left"/>
        <w:spacing w:before="240" w:after="120" w:line="360" w:lineRule="auto"/>
      </w:pPr>
      <w:r>
        <w:rPr>
          <w:rFonts w:ascii="Times New Roman" w:hAnsi="Times New Roman" w:eastAsia="Times New Roman"/>
          <w:b/>
          <w:sz w:val="28"/>
          <w:szCs w:val="28"/>
        </w:rPr>
        <w:t xml:space="preserve">3. ПОРЯДОК ОКАЗАНИЯ УСЛУГ</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для и до оказания Исполнителем услуг по Договору обязуется выполнить нижеследующие действия или обеспечить выполнение нижеследующих условий:</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В течение __________ рабочих дней после подписания Договора предоставить Исполнителю данные для доступа:</w:t>
      </w:r>
    </w:p>
    <w:p>
      <w:pPr>
        <w:jc w:val="left"/>
        <w:spacing w:before="0" w:after="60" w:line="360" w:lineRule="auto"/>
      </w:pPr>
      <w:r>
        <w:rPr>
          <w:rFonts w:ascii="Times New Roman" w:hAnsi="Times New Roman" w:eastAsia="Times New Roman"/>
        </w:rPr>
        <w:t xml:space="preserve">• к сайту по ftp-протоколу;</w:t>
      </w:r>
    </w:p>
    <w:p>
      <w:pPr>
        <w:jc w:val="left"/>
        <w:spacing w:before="0" w:after="60" w:line="360" w:lineRule="auto"/>
      </w:pPr>
      <w:r>
        <w:rPr>
          <w:rFonts w:ascii="Times New Roman" w:hAnsi="Times New Roman" w:eastAsia="Times New Roman"/>
        </w:rPr>
        <w:t xml:space="preserve">• к базе данных MySQL и адрес системы управления базой данных (phpMyAdmin или аналогичной), если они имеются;</w:t>
      </w:r>
    </w:p>
    <w:p>
      <w:pPr>
        <w:jc w:val="left"/>
        <w:spacing w:before="0" w:after="60" w:line="360" w:lineRule="auto"/>
      </w:pPr>
      <w:r>
        <w:rPr>
          <w:rFonts w:ascii="Times New Roman" w:hAnsi="Times New Roman" w:eastAsia="Times New Roman"/>
        </w:rPr>
        <w:t xml:space="preserve">• к панели управления сайтом, предоставляемой хостинг-провайдером, и к панели управления, являющейся частью системы управления контетом сайта (панель управления к CMS сайта), если таковые имеются;</w:t>
      </w:r>
    </w:p>
    <w:p>
      <w:pPr>
        <w:jc w:val="left"/>
        <w:spacing w:before="0" w:after="60" w:line="360" w:lineRule="auto"/>
      </w:pPr>
      <w:r>
        <w:rPr>
          <w:rFonts w:ascii="Times New Roman" w:hAnsi="Times New Roman" w:eastAsia="Times New Roman"/>
        </w:rPr>
        <w:t xml:space="preserve">• к статистике сайта (к счетчикам и иным инструментам анализа посещаемости сайта, установленным на сайте).</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Предоставить Исполнителю все материалы и информацию, публично доступные под доменным именем Заказчика, если Исполнителю не предоставлен доступ или предоставлен ограниченный доступ в соответствии с п.3.1.1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Предоставить список тех доменных имен, известных Заказчику, которые так или иначе связаны с Заказчиком и/или URL адресом Заказчика, а именно:</w:t>
      </w:r>
    </w:p>
    <w:p>
      <w:pPr>
        <w:jc w:val="left"/>
        <w:spacing w:before="0" w:after="60" w:line="360" w:lineRule="auto"/>
      </w:pPr>
      <w:r>
        <w:rPr>
          <w:rFonts w:ascii="Times New Roman" w:hAnsi="Times New Roman" w:eastAsia="Times New Roman"/>
        </w:rPr>
        <w:t xml:space="preserve">• содержат те же регистрационные данные владельца доменного имени WHOIS, что и URL адрес Заказчика, ИЛИ</w:t>
      </w:r>
    </w:p>
    <w:p>
      <w:pPr>
        <w:jc w:val="left"/>
        <w:spacing w:before="0" w:after="60" w:line="360" w:lineRule="auto"/>
      </w:pPr>
      <w:r>
        <w:rPr>
          <w:rFonts w:ascii="Times New Roman" w:hAnsi="Times New Roman" w:eastAsia="Times New Roman"/>
        </w:rPr>
        <w:t xml:space="preserve">• под ними размещается текстовой контент, схожий с тем, что размещен по URL адресу Заказчика, ИЛИ</w:t>
      </w:r>
    </w:p>
    <w:p>
      <w:pPr>
        <w:jc w:val="left"/>
        <w:spacing w:before="0" w:after="60" w:line="360" w:lineRule="auto"/>
      </w:pPr>
      <w:r>
        <w:rPr>
          <w:rFonts w:ascii="Times New Roman" w:hAnsi="Times New Roman" w:eastAsia="Times New Roman"/>
        </w:rPr>
        <w:t xml:space="preserve">• под ними размещается сайт с аналогичным или схожим до степени смешения дизайном, ИЛИ</w:t>
      </w:r>
    </w:p>
    <w:p>
      <w:pPr>
        <w:jc w:val="left"/>
        <w:spacing w:before="0" w:after="60" w:line="360" w:lineRule="auto"/>
      </w:pPr>
      <w:r>
        <w:rPr>
          <w:rFonts w:ascii="Times New Roman" w:hAnsi="Times New Roman" w:eastAsia="Times New Roman"/>
        </w:rPr>
        <w:t xml:space="preserve">• под ними размещается сайт, содержащий логотип или иное средство индивидуализации Заказчика, и размещено оно с согласия Заказчика (т.е. такой сайт официально аффилирован с Заказчиком или ему принадлежит);</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Предоставлять Исполнителю необходимую информацию и материалы для надлежащего исполнения Исполнителем своих обязанностей по Договору, если такую информацию и материалы Исполнитель может получить только от Заказчика или целесообразнее ее получить от Заказчика (например, в случае, когда информация касается сферы деятельности Заказчика);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Хостинг сайта Заказчика должен поддерживать php не ниже 4 версии;</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Если сайт Заказчика на момент подписания Договора участвовал в системах по обмену ссылками, Заказчик должен удалить свой сайт из подобных систем, а также убрать все упоминания об участии в таких системах;</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Предоставить известный Заказчику полный список зеркал сайта (разные доменные имена, под которыми отображаются разные копии одного и того же контента) и доменов-синонимов сайта (разные доменные имена, под которыми отображается одна и та же копия одного и того же контента);</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Зеркала сайта и домены-синонимы должны быть закрыты для индексации поисковыми системами;</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На всех страницах сайта должен быть установлен бесплатный счетчик Google Analytics (по указанию Заказчика и при наличии соответствующего доступа установку счетчика может осуществить Исполнитель).</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Заказчик соглашается, что сайт под его доменным именем (далее также – сайт) может модифицироваться по усмотрению Исполнителя для достижения цели, предусмотренной п.2.2 Договора. Так, помимо прочего, Исполнитель вправе по своему усмотрению:</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На любых страницах сайта (включая главную страницу сайта) установить текстовые ссылки, совпадающие с Ключевыми словами;</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Изменять теги title (названия страниц сайта);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Установить на сайте аналитический инструмент Google Analytics (http://www.google.com/analytics), а также liveinternet.ru;</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Менять контент страниц сайта (включая текст, названия графических объектов – свойство alt тега img, мета-теги и др.), на которые ведут ссылки, содержащие Ключевые слова, в целях поисковой оптимизации соответствующего контента;</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Устанавливать на сайте программы для обмена ссылками и размещать блоки внешних ссылок на любых страницах сайта (Исполнитель сам определяет объемы, место и порядок размещения ссылок на сайте). В случае, когда Заказчик уведомил Исполнителя о нежелании использования на его сайте программ для обмена ссылками или блоков внешних ссылок, а равно при технической невозможности их использования, Исполнитель вправе в одностороннем порядке пересмотреть стоимость услуг по раскрутке.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необходимости (определяется Исполнителем) создания новых страниц и/или пополнения смысловым содержанием существующих страниц (увеличения количества слов в текстовой, смысловой части страницы), Заказчик обязан самостоятельно подготовить текст таких страниц, если иное предварительно не согласовано с Исполнителем. Содержание страниц, подготовленных Заказчиком, предоставляется Исполнителю в формате Microsoft Word.</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Если Исполнитель предлагает Заказчику подготовленный им текст новых страниц или смысловое изменение текста существующих, Заказчик обязуется в течение __________ рабочих дней после направления Исполнителем содержания таких страниц:</w:t>
      </w:r>
    </w:p>
    <w:p>
      <w:pPr>
        <w:jc w:val="left"/>
        <w:spacing w:before="0" w:after="60" w:line="360" w:lineRule="auto"/>
      </w:pPr>
      <w:r>
        <w:rPr>
          <w:rFonts w:ascii="Times New Roman" w:hAnsi="Times New Roman" w:eastAsia="Times New Roman"/>
        </w:rPr>
        <w:t xml:space="preserve">• одобрить присланный вариант или</w:t>
      </w:r>
    </w:p>
    <w:p>
      <w:pPr>
        <w:jc w:val="left"/>
        <w:spacing w:before="0" w:after="60" w:line="360" w:lineRule="auto"/>
      </w:pPr>
      <w:r>
        <w:rPr>
          <w:rFonts w:ascii="Times New Roman" w:hAnsi="Times New Roman" w:eastAsia="Times New Roman"/>
        </w:rPr>
        <w:t xml:space="preserve">• прислать откорректированный вариант текста (Исполнитель вправе внести в такой текст правку или направить его на доработку Заказчику, если не принял на себя обязанность подготовки содержания соответствующих страниц).</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Если иное не согласовано с Исполнителем, Заказчик обязуется воздерживаться от любых действий (а равно от поручения осуществления таких действий третьим лицам) в отношении сайта Заказчика, аналогичных тем, что осуществляет Исполнитель по Договору, и способных повлиять на результаты выполнения Поисковой системой поискового запроса, состоящего из одного или нескольких Ключевых слов. В связи с этим, помимо прочего, Заказчик гарантирует, что на протяжении срока действия Договора:</w:t>
      </w:r>
    </w:p>
    <w:p>
      <w:pPr>
        <w:jc w:val="left"/>
        <w:spacing w:before="0" w:after="60" w:line="360" w:lineRule="auto"/>
      </w:pPr>
      <w:r>
        <w:rPr>
          <w:rFonts w:ascii="Times New Roman" w:hAnsi="Times New Roman" w:eastAsia="Times New Roman"/>
        </w:rPr>
        <w:t xml:space="preserve">• сайт не будет участвовать в системах по обмену ссылками (кроме как в тех, что определил Исполнитель);</w:t>
      </w:r>
    </w:p>
    <w:p>
      <w:pPr>
        <w:jc w:val="left"/>
        <w:spacing w:before="0" w:after="60" w:line="360" w:lineRule="auto"/>
      </w:pPr>
      <w:r>
        <w:rPr>
          <w:rFonts w:ascii="Times New Roman" w:hAnsi="Times New Roman" w:eastAsia="Times New Roman"/>
        </w:rPr>
        <w:t xml:space="preserve">• сайт не будет регистрироваться в каталогах без согласования с Исполнителем.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Стороны вправе менять Ключевые слова и подписывать соответствующие дополнительные соглашения к Договору в порядке, предусмотренном п.9.6.2 Договора, однако обязуются в течение __________ календарных дней высылать друг другу подписанные приложения в порядке, предусмотренном п.9.6.1 Договора.</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Заказчику рекомендуется осуществлять резервное копирование сайта, чтобы иметь возможность незамедлительно восстановить его последнюю версию в случае утери или искажения данных (хостинг-провайдер, как правило, осуществляет ежедневное резервное копирование). Данная обязанность может быть возложена на Исполнителя при его согласии и при условии, что Исполнителю предоставлены все данные для доступа, предусмотренные п.3.1.1 Договора.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Если Заказчик в период раскрутки нарушил любое из своих обязательств, предусмотренных ст.3 Договора, или любое иное обязательство, без исполнения которого Исполнитель не может надлежаще оказать Заказчику услуги по Договору, срок исполнения обязательств Исполнителем отодвигается на соответствующий срок просрочки Заказчика.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Заказчик вправе осуществлять контроль за оказанием услуг и процессом достижения цели, указанной в п.2.2 Договора (путем просмотра статистики счетчика Google Analytics и/или liveinternet.ru), однако такой контроль не должен мешать Исполнителю оказывать услуги по Договору и/или требовать от Исполнителя дополнительных временных затрат.</w:t>
      </w:r>
    </w:p>
    <w:p>
      <w:pPr>
        <w:jc w:val="left"/>
        <w:spacing w:before="240" w:after="120" w:line="360" w:lineRule="auto"/>
      </w:pPr>
      <w:r>
        <w:rPr>
          <w:rFonts w:ascii="Times New Roman" w:hAnsi="Times New Roman" w:eastAsia="Times New Roman"/>
          <w:b/>
          <w:sz w:val="28"/>
          <w:szCs w:val="28"/>
        </w:rPr>
        <w:t xml:space="preserve">4. ПОРЯДОК ПРИЕМКИ УСЛУГ</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Ежемесячно Исполнитель в течение __________ рабочих дней после окончания отчетного периода направляет Заказчику два экземпляра подписанного Акта оказанных услуг (далее также – Акта). Заказчик самостоятельно отслеживает получение акта, если в течение __________ рабочих дней после окончания отчетного периода, акт не поступил на адрес Заказчика, то он незамедлительно сообщает об этом Исполнителю. Если акт Заказчиком не получен и Заказчик не уведомил об этом Исполнителя, то акт считается принятым и приобретает юридическую силу за подписью Исполнителя.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Акт оказанных услуг предоставляется Исполнителем и подписывается Сторонами. В Акте указываются:</w:t>
      </w:r>
    </w:p>
    <w:p>
      <w:pPr>
        <w:jc w:val="left"/>
        <w:spacing w:before="0" w:after="60" w:line="360" w:lineRule="auto"/>
      </w:pPr>
      <w:r>
        <w:rPr>
          <w:rFonts w:ascii="Times New Roman" w:hAnsi="Times New Roman" w:eastAsia="Times New Roman"/>
        </w:rPr>
        <w:t xml:space="preserve">• отчётный период;</w:t>
      </w:r>
    </w:p>
    <w:p>
      <w:pPr>
        <w:jc w:val="left"/>
        <w:spacing w:before="0" w:after="60" w:line="360" w:lineRule="auto"/>
      </w:pPr>
      <w:r>
        <w:rPr>
          <w:rFonts w:ascii="Times New Roman" w:hAnsi="Times New Roman" w:eastAsia="Times New Roman"/>
        </w:rPr>
        <w:t xml:space="preserve">• стоимость оказанных за отчётный период услуг;</w:t>
      </w:r>
    </w:p>
    <w:p>
      <w:pPr>
        <w:jc w:val="left"/>
        <w:spacing w:before="0" w:after="60" w:line="360" w:lineRule="auto"/>
      </w:pPr>
      <w:r>
        <w:rPr>
          <w:rFonts w:ascii="Times New Roman" w:hAnsi="Times New Roman" w:eastAsia="Times New Roman"/>
        </w:rPr>
        <w:t xml:space="preserve">• иные данные, которые Стороны сочтут нужным указать.</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обязан подписывать Акты оказанных услуг в течение __________ рабочих дней после их получения или направить в тот же срок письменный мотивированный отказ от приемки, переданный посредством электронной почты либо факса. В случае не подписания Заказчиком Акта оказанных услуг в течение __________ рабочих дней и не предоставления в течение этого периода письменного мотивированного отказа, Акт и указанные в нем услуги считаются принятыми. В дальнейшем претензии к данному этапу работ не принимаются, и Акт оказанных услуг приобретает юридическую силу за подписью Исполнителя. Однако Исполнитель вправе требовать от Заказчика собственноручного подписания соответствующего Акта оказанных услуг.В случае наличия претензии по оказанным услугам, переданной посредства электронной почты или факса Исполнитель вправе затребовать ее в форме, предусмотренной п.9.6.1 Договора.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Стороны договорились, что позиции URL адреса Заказчика в выдачи Поисковой системы фиксируются на постоянной основе силами Исполнителя (в том числе с помощью его программного обеспечения). Данные Исполнителя, считаются достоверными, если Заказчик не опроверг их достоверность, представив собственные доказательства. Стороны понимают, что поисковая выдача зависит от множества обстоятельств и может отличаться у разных пользователей Интернета.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Переходы на URL адрес Заказчика по Ключевым словам устанавливаются Сторонами на основе данных счетчика Google Analytics, установленного на сайте Заказчика (по этим данным, помимо прочего, определяются Ключевые слова, по которым состоялся переход, и Поисковая система, из которой состоялся переход).</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целях статистики по Ключевым словам (в т.ч. для определения количества переходов в целях п.5.2 Договора и т.д.) Стороны под Ключевыми словами понимают не только Ключевые слова, согласованные в Договоре, но и все формы соответствующих слов (в различных падежах и/или числах) и их вариации (включая опечатки, написание в латинице и др.), а если Ключевое слово состоит из нескольких слов (фразы), то Ключевым словом считается любая последовательность соответствующих слов.</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Ежемесячно, не позднее __________ рабочих дней после окончания отчетного периода, Исполнитель обязуется предоставить Отчет об оказанных услугах в электронной форме в порядке, указанном в п.9.6.2 Договора, на mail Заказчика, указанный в п.9.9 настоящего Договора, содержащий следующую информацию:</w:t>
      </w:r>
    </w:p>
    <w:p>
      <w:pPr>
        <w:jc w:val="left"/>
        <w:spacing w:before="0" w:after="60" w:line="360" w:lineRule="auto"/>
      </w:pPr>
      <w:r>
        <w:rPr>
          <w:rFonts w:ascii="Times New Roman" w:hAnsi="Times New Roman" w:eastAsia="Times New Roman"/>
        </w:rPr>
        <w:t xml:space="preserve">• ключевое слово;</w:t>
      </w:r>
    </w:p>
    <w:p>
      <w:pPr>
        <w:jc w:val="left"/>
        <w:spacing w:before="0" w:after="60" w:line="360" w:lineRule="auto"/>
      </w:pPr>
      <w:r>
        <w:rPr>
          <w:rFonts w:ascii="Times New Roman" w:hAnsi="Times New Roman" w:eastAsia="Times New Roman"/>
        </w:rPr>
        <w:t xml:space="preserve">• позиция URL адреса Заказчика в Поисковых системах по ключевым словам;</w:t>
      </w:r>
    </w:p>
    <w:p>
      <w:pPr>
        <w:jc w:val="left"/>
        <w:spacing w:before="0" w:after="60" w:line="360" w:lineRule="auto"/>
      </w:pPr>
      <w:r>
        <w:rPr>
          <w:rFonts w:ascii="Times New Roman" w:hAnsi="Times New Roman" w:eastAsia="Times New Roman"/>
        </w:rPr>
        <w:t xml:space="preserve">• дата перехода;</w:t>
      </w:r>
    </w:p>
    <w:p>
      <w:pPr>
        <w:jc w:val="left"/>
        <w:spacing w:before="0" w:after="60" w:line="360" w:lineRule="auto"/>
      </w:pPr>
      <w:r>
        <w:rPr>
          <w:rFonts w:ascii="Times New Roman" w:hAnsi="Times New Roman" w:eastAsia="Times New Roman"/>
        </w:rPr>
        <w:t xml:space="preserve">• количество переходов по ключевому слову;</w:t>
      </w:r>
    </w:p>
    <w:p>
      <w:pPr>
        <w:jc w:val="left"/>
        <w:spacing w:before="0" w:after="60" w:line="360" w:lineRule="auto"/>
      </w:pPr>
      <w:r>
        <w:rPr>
          <w:rFonts w:ascii="Times New Roman" w:hAnsi="Times New Roman" w:eastAsia="Times New Roman"/>
        </w:rPr>
        <w:t xml:space="preserve">• стоимость перехода по ключевому слову (Приложение №2);</w:t>
      </w:r>
    </w:p>
    <w:p>
      <w:pPr>
        <w:jc w:val="left"/>
        <w:spacing w:before="0" w:after="60" w:line="360" w:lineRule="auto"/>
      </w:pPr>
      <w:r>
        <w:rPr>
          <w:rFonts w:ascii="Times New Roman" w:hAnsi="Times New Roman" w:eastAsia="Times New Roman"/>
        </w:rPr>
        <w:t xml:space="preserve">• коэффициент (Приложение №3);</w:t>
      </w:r>
    </w:p>
    <w:p>
      <w:pPr>
        <w:jc w:val="left"/>
        <w:spacing w:before="0" w:after="60" w:line="360" w:lineRule="auto"/>
      </w:pPr>
      <w:r>
        <w:rPr>
          <w:rFonts w:ascii="Times New Roman" w:hAnsi="Times New Roman" w:eastAsia="Times New Roman"/>
        </w:rPr>
        <w:t xml:space="preserve">• общая стоимость по каждому ключевому слову за отчетный период.</w:t>
      </w:r>
    </w:p>
    <w:p>
      <w:pPr>
        <w:jc w:val="left"/>
        <w:spacing w:before="240" w:after="120" w:line="360" w:lineRule="auto"/>
      </w:pPr>
      <w:r>
        <w:rPr>
          <w:rFonts w:ascii="Times New Roman" w:hAnsi="Times New Roman" w:eastAsia="Times New Roman"/>
          <w:b/>
          <w:sz w:val="28"/>
          <w:szCs w:val="28"/>
        </w:rPr>
        <w:t xml:space="preserve">5. ПОРЯДОК ОПЛАТЫ УСЛУГ</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Не позднее __________ рабочих дней со дня подписания Договора Заказчик вносит обеспечительный платеж в размере __________ рублей.</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оказание услуг по настоящему Договору Заказчик выплачивает Исполнителю вознаграждение, рассчитанное исходя из количества переходов по Ключевым словам с соответствующей Поисковой системы на URL-адрес Заказчика, умноженного на стоимость перехода по соответствующим Ключевым словам, согласованную в Приложении №2 к Договору, и умноженную на коэффициент (согласован в Приложении №3 к Договору), зависящий от позиции URL-адреса Заказчика по соответствующим Ключевым словам в Поисковой системе, с которой осуществлен переход. Заказчик понимает, что в период раскрутки обстоятельства, указанные в п.2.2 Договора, могут существовать определенное время и без каких-либо видимых дополнительных действий Исполнителя, тем не менее, Заказчик понимает, что Исполнитель на постоянной основе осуществляет аналитическую работу, мониторинг (контроль, что такие обстоятельства по-прежнему имеют место), обмен ссылками и/или оказывает иные услуги, подлежащие оплате в период раскрутки в соответствии с настоящим пунктом.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Исполнитель ежемесячно в течение __________ рабочих дней после окончания очередного отчетного периода в соответствии с п.5.2 Договора выставляет Заказчику счет на выплату вознаграждения за раскрутку по Ключевым словам. Заказчик обязуется оплачивать счет не позднее __________ рабочих дней после его получения. Стоимость услуг по раскрутке сайта не может превышать __________ рублей за отчетный период.</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обнаружится, что Заказчик нарушил свои обязательства (в том числе не создал соответствующие условия), предусмотренные п.3.1.3, п.3.1.7 или п.3.1.8 Договора, а Исполнитель осуществлял раскрутку, Исполнитель вправе учесть и выбрать в целях определения, достигнута ли цель услуг по Договору, любое соответствующее доменное имя, о котором не известил Заказчик (но должен был согласно вышеуказанным пунктам) и ссылка на которое будет содержаться на Первой странице по поисковому запросу, состоящему из Ключевых слов.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Обязанность Заказчика по оплате услуг считается исполненной:</w:t>
      </w:r>
    </w:p>
    <w:p>
      <w:pPr>
        <w:jc w:val="left"/>
        <w:spacing w:before="0" w:after="60" w:line="360" w:lineRule="auto"/>
      </w:pPr>
      <w:r>
        <w:rPr>
          <w:rFonts w:ascii="Times New Roman" w:hAnsi="Times New Roman" w:eastAsia="Times New Roman"/>
        </w:rPr>
        <w:t xml:space="preserve">• в случае безналичного расчета – в день зачисления денежных средств на корреспондентский счет банка Исполнителя;</w:t>
      </w:r>
    </w:p>
    <w:p>
      <w:pPr>
        <w:jc w:val="left"/>
        <w:spacing w:before="0" w:after="60" w:line="360" w:lineRule="auto"/>
      </w:pPr>
      <w:r>
        <w:rPr>
          <w:rFonts w:ascii="Times New Roman" w:hAnsi="Times New Roman" w:eastAsia="Times New Roman"/>
        </w:rPr>
        <w:t xml:space="preserve">• в случае наличного расчета – в день принятия кассой Исполнителя (при этом Исполнитель вправе отказать в приеме всей или части вносимой суммы, если в результате приема может быть превышен допустимый лимит приема денежных средств через кассу).</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Исполнитель несет ответственность только в случае наличия вины в его действиях и в пределах суммы настоящего договора. Исполнитель не несёт ответственности за технические недостатки, сбои, технические особенности поисковых систем, действия владельцев поисковых систем и за действия (в том числе бездействие) любых третьих лиц.</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 нарушение сроков выплат по Договору Заказчик выплачивает Исполнителю штрафную неустойку в размере __________% от суммы, подлежащей выплате, за каждый день просрочки, но не более __________%. Заказчик обязан выплатить штрафную неустойку в течение __________ рабочих дней с момента получения соответствующего требования от Исполнителя. Исполнитель вправе удержать соответствующую сумму неустойки из суммы обеспечительного платежа.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если просрочка длится более __________ рабочих дней Исполнитель вправе осуществить действия, направленные на устранение созданных им условий для достижения цели, предусмотренной в п.2.2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обязуется не использовать запрещенные поисковыми системами техники оптимизации, такие как:</w:t>
      </w:r>
    </w:p>
    <w:p>
      <w:pPr>
        <w:jc w:val="left"/>
        <w:spacing w:before="0" w:after="60" w:line="360" w:lineRule="auto"/>
      </w:pPr>
      <w:r>
        <w:rPr>
          <w:rFonts w:ascii="Times New Roman" w:hAnsi="Times New Roman" w:eastAsia="Times New Roman"/>
        </w:rPr>
        <w:t xml:space="preserve">• размещение ссылок на сайт Заказчика на сайтах, содержание которых противоречит законодательству РФ;</w:t>
      </w:r>
    </w:p>
    <w:p>
      <w:pPr>
        <w:jc w:val="left"/>
        <w:spacing w:before="0" w:after="60" w:line="360" w:lineRule="auto"/>
      </w:pPr>
      <w:r>
        <w:rPr>
          <w:rFonts w:ascii="Times New Roman" w:hAnsi="Times New Roman" w:eastAsia="Times New Roman"/>
        </w:rPr>
        <w:t xml:space="preserve">• использование на сайте Заказчика скрытого, невидимого, или слабо видимого текста или ссылок;</w:t>
      </w:r>
    </w:p>
    <w:p>
      <w:pPr>
        <w:jc w:val="left"/>
        <w:spacing w:before="0" w:after="60" w:line="360" w:lineRule="auto"/>
      </w:pPr>
      <w:r>
        <w:rPr>
          <w:rFonts w:ascii="Times New Roman" w:hAnsi="Times New Roman" w:eastAsia="Times New Roman"/>
        </w:rPr>
        <w:t xml:space="preserve">• использование на сайте Заказчика «клоакинга», предоставление разного содержания страницы пользователям и роботам поисковых систем;</w:t>
      </w:r>
    </w:p>
    <w:p>
      <w:pPr>
        <w:jc w:val="left"/>
        <w:spacing w:before="0" w:after="60" w:line="360" w:lineRule="auto"/>
      </w:pPr>
      <w:r>
        <w:rPr>
          <w:rFonts w:ascii="Times New Roman" w:hAnsi="Times New Roman" w:eastAsia="Times New Roman"/>
        </w:rPr>
        <w:t xml:space="preserve">• использование «дорвеев» (сайтов созданных исключительно для перенаправления пользователей);</w:t>
      </w:r>
    </w:p>
    <w:p>
      <w:pPr>
        <w:jc w:val="left"/>
        <w:spacing w:before="240" w:after="120" w:line="360" w:lineRule="auto"/>
      </w:pPr>
      <w:r>
        <w:rPr>
          <w:rFonts w:ascii="Times New Roman" w:hAnsi="Times New Roman" w:eastAsia="Times New Roman"/>
          <w:b/>
          <w:sz w:val="28"/>
          <w:szCs w:val="28"/>
        </w:rPr>
        <w:t xml:space="preserve">7. ПРЕКРАЩЕНИЕ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Заказчик вправе отказаться от Договора в целом или в части конкретных Ключевых слов, предупредив об этом Исполнителя не менее чем за __________ календарных дней, которые исчисляются со дня получения Исполнителем уведомления в порядке, предусмотренном п.9.6.1 Договора. Оказанные услуги подлежат оплате в полном объеме согласно Договору. Если выплаченный Заказчиком обеспечительный платеж превышает стоимость оплаты оказанных услуг, то он подлежит возврату в соответствующей части Заказчику в течение __________ банковских дней с предполагаемой даты расторжения договора. Если Заказчик отказывается от Договора в части конкретных Ключевых слов Исполнитель по требованию Заказчика обязуется за удержанием стоимости оплаты оказанных услуг вернуть Заказчику часть обеспечительного платежа, пропорциональную отношению месячной стоимости услуг Исполнителя в отношении всех Ключевых слов к месячной стоимости Ключевых слов, в отношении которых Договор прекращается, либо зачесть указанную часть обеспечительного платежа в счет услуг по другим Ключевым словам.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Заказчик отказывается от Договора по тем Ключевым словам, которые находятся на этапе раскрутки, в течение пяти месяцев с Даты начала раскрутки либо по вине Заказчика доступ к статистике сайта для Исполнителя закрыт, то вознаграждение Исполнителя за оказанные услуги вычисляется по формуле: (X/150)* n. Где X – величина обеспечительного платежа, а n – количество дней, в течение которых Исполнитель фактически осуществлял раскрутку по соответствующим Ключевым словам.</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Заказчик нарушает условия в части п.3.5 договора, то Исполнитель вправе расторгнуть договор в одностороннем порядке, удержав из обеспечительного платежа сумму фактически выполненных работ.</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Исполнитель вправе отказаться от исполнения Договора в одностороннем порядке, предупредив об этом Заказчика в порядке, предусмотренном п.9.6.1 Договора, не менее чем за __________ календарных дней и вернув обеспечительный платеж пропорционально неисполненному по Договору обязательству на момент прекращения Договора. Оказанные услуги подлежат оплате в полном объеме.</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возникающие в ходе исполнения Договора или в связи с ним, либо вытекающие из него, Стороны разрешают путем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Стороны путем переговоров в течение __________ рабочих дней не пришли к согласию, спор может быть передан на рассмотрение в соответствующий суд по месту нахождения Исполнителя.</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заключён на неопределённый срок.</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Ни одна из Сторон не вправе передавать права, возникающие из Договора третьему лицу без предварительного уведомления другой Стороны.</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Наименование разделов приняты для удобства, не имеют юридической силы и не должны приниматься во внимание при толковании Договора.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Исполнитель обязуется сохранять конфиденциальность информации, ставшей ему известной в результате исполнения Договора (если Заказчиком соблюдается режим конфиденциальности), исключая всю информацию, публично доступную под доменным именем Заказчика.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Заказчик обязуется сохранять конфиденциальность сведений любого характера (производственных, технических, организационных и других), в том числе о результатах интеллектуальной деятельности, которые ему стали известны в связи Договором и его исполнением, а также сведения о способах осуществления профессиональной деятельности Исполнителя (ноу-хау). Финансовая и иная информация по Договору (в том числе его условия) также является конфиденциальной информацией и не подлежит разглашению без предварительного письменного согласия Исполнителя. Если в процессе исполнения Договора создается новый секрет производства или появляется новая конфиденциальная информация, права на такие секрет производства и конфиденциальная информация принадлежат Исполнителю и Заказчик не вправе их использовать в своей деятельности.</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Уведомления – любые уведомления, переписка, требования, предупреждения, отчеты, изменения к Договору, иные документы, так или иначе связанные с Договором, но прямо не изменяющие права и обязанности Сторон по Договору.</w:t>
      </w:r>
    </w:p>
    <w:p>
      <w:pPr>
        <w:jc w:val="left"/>
        <w:spacing w:before="0" w:after="120" w:line="360" w:lineRule="auto"/>
      </w:pPr>
      <w:r>
        <w:rPr>
          <w:rFonts w:ascii="Times New Roman" w:hAnsi="Times New Roman" w:eastAsia="Times New Roman"/>
          <w:b/>
        </w:rPr>
        <w:t xml:space="preserve">9.6.1.</w:t>
      </w:r>
      <w:r>
        <w:rPr>
          <w:rFonts w:ascii="Times New Roman" w:hAnsi="Times New Roman" w:eastAsia="Times New Roman"/>
        </w:rPr>
        <w:t xml:space="preserve">Уведомления должны быть сделаны в письменной форме и направлены заказным письмом с описью и уведомлением о вручении или вручены под расписку представителю Стороны. Исчисление сроков, связанных с Уведомлениями отправленными почтой России с описью начинаются через __________ рабочих дней после отправки его Заказчику. В случае если а) уведомление не получено Стороной по причине смены своего адреса, о которой другая Сторона не была уведомлена, или б) в случае отказа Стороны или связанных с ней лиц в получении Уведомления при его передаче Стороне, Уведомление считается полученным в день его отправки (попытки вручения) вне зависимости от его фактического получения Стороной.</w:t>
      </w:r>
    </w:p>
    <w:p>
      <w:pPr>
        <w:jc w:val="left"/>
        <w:spacing w:before="0" w:after="120" w:line="360" w:lineRule="auto"/>
      </w:pPr>
      <w:r>
        <w:rPr>
          <w:rFonts w:ascii="Times New Roman" w:hAnsi="Times New Roman" w:eastAsia="Times New Roman"/>
          <w:b/>
        </w:rPr>
        <w:t xml:space="preserve">9.6.2.</w:t>
      </w:r>
      <w:r>
        <w:rPr>
          <w:rFonts w:ascii="Times New Roman" w:hAnsi="Times New Roman" w:eastAsia="Times New Roman"/>
        </w:rPr>
        <w:t xml:space="preserve">Уведомления могут быть сделаны в письменной форме посредством электронных сообщений (электронные адреса (e-mail) Сторон указаны в п.9.9 Договора) и такие Уведомления признаются надлежаще подписанными Сторонами посредством аналога собственноручной подписи. Стороны согласовали, что Акт оказанных услуг должен выставляться только в письменной форме в бумажном виде, если иное Стороны не согласовали особо.</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Стороны устанавливают, что для возникновения новых (в том числе прямо не связанных с Договором правоотношений – например, оказание дополнительных услуг) и изменения существующих правоотношений между Сторонами надлежащей формой и надлежащим способом закрепления их воли и согласия помимо собственноручного подписания и передачи оригиналов документов на бумажном носителе будут являться следующие способы:</w:t>
      </w:r>
    </w:p>
    <w:p>
      <w:pPr>
        <w:jc w:val="left"/>
        <w:spacing w:before="0" w:after="60" w:line="360" w:lineRule="auto"/>
      </w:pPr>
      <w:r>
        <w:rPr>
          <w:rFonts w:ascii="Times New Roman" w:hAnsi="Times New Roman" w:eastAsia="Times New Roman"/>
        </w:rPr>
        <w:t xml:space="preserve">• обмен документами и сообщениями посредством факсимильной связи;</w:t>
      </w:r>
    </w:p>
    <w:p>
      <w:pPr>
        <w:jc w:val="left"/>
        <w:spacing w:before="0" w:after="60" w:line="360" w:lineRule="auto"/>
      </w:pPr>
      <w:r>
        <w:rPr>
          <w:rFonts w:ascii="Times New Roman" w:hAnsi="Times New Roman" w:eastAsia="Times New Roman"/>
        </w:rPr>
        <w:t xml:space="preserve">• обмен документами и сообщениями посредством электронных сообщений по адресам, указанным в Договоре (признается аналогом собственноручной подписи), в том числе с приложением в тело письма отсканированных документов в бумажном виде.</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Документы, отправленные посредством электронного сообщения одной Стороной, считаются полученными другой Стороной в день их отправления, а сроки, течение которых зависит от времени получения документа Стороной, начинают исчисляться со следующего дня.</w:t>
      </w:r>
    </w:p>
    <w:p>
      <w:pPr>
        <w:jc w:val="left"/>
        <w:spacing w:before="0" w:after="120" w:line="360" w:lineRule="auto"/>
      </w:pPr>
      <w:r>
        <w:rPr>
          <w:rFonts w:ascii="Times New Roman" w:hAnsi="Times New Roman" w:eastAsia="Times New Roman"/>
          <w:b/>
        </w:rPr>
        <w:t xml:space="preserve">9.9.</w:t>
      </w:r>
      <w:r>
        <w:rPr>
          <w:rFonts w:ascii="Times New Roman" w:hAnsi="Times New Roman" w:eastAsia="Times New Roman"/>
        </w:rPr>
        <w:t xml:space="preserve">Контактными e-mail адресами со стороны Заказчика считаются ____________________, со стороны Исполнителя ____________________. Письма, отправленные с данных e-mail адресов, считаются отправленными уполномоченными представителями сторон и могут служить доказательствами в судебном разбирательстве.</w:t>
      </w:r>
    </w:p>
    <w:p>
      <w:pPr>
        <w:jc w:val="left"/>
        <w:spacing w:before="0" w:after="120" w:line="360" w:lineRule="auto"/>
      </w:pPr>
      <w:r>
        <w:rPr>
          <w:rFonts w:ascii="Times New Roman" w:hAnsi="Times New Roman" w:eastAsia="Times New Roman"/>
          <w:b/>
        </w:rPr>
        <w:t xml:space="preserve">9.10.</w:t>
      </w:r>
      <w:r>
        <w:rPr>
          <w:rFonts w:ascii="Times New Roman" w:hAnsi="Times New Roman" w:eastAsia="Times New Roman"/>
        </w:rPr>
        <w:t xml:space="preserve">Стороны признают равную юридическую силу собственноручной подписи и факсимиле подписи (воспроизведенное механическим способом с использованием клише)</w:t>
      </w:r>
    </w:p>
    <w:p>
      <w:pPr>
        <w:jc w:val="left"/>
        <w:spacing w:before="0" w:after="120" w:line="360" w:lineRule="auto"/>
      </w:pPr>
      <w:r>
        <w:rPr>
          <w:rFonts w:ascii="Times New Roman" w:hAnsi="Times New Roman" w:eastAsia="Times New Roman"/>
          <w:b/>
        </w:rPr>
        <w:t xml:space="preserve">9.11.</w:t>
      </w:r>
      <w:r>
        <w:rPr>
          <w:rFonts w:ascii="Times New Roman" w:hAnsi="Times New Roman" w:eastAsia="Times New Roman"/>
        </w:rPr>
        <w:t xml:space="preserve">Стороны обязуются направлять друг другу уведомления об изменении наименования, статуса, платежных реквизитов, почтового и юридического адресов, контактных e-mail адресов, номеров телефонов, об изменениях в руководящем составе и иных фактах, имеющих существенное значение для исполнения условий настоящего договора, в течение __________ рабочих дней с момента осуществления соответствующего изменения.</w:t>
      </w:r>
    </w:p>
    <w:p>
      <w:pPr>
        <w:jc w:val="left"/>
        <w:spacing w:before="0" w:after="120" w:line="360" w:lineRule="auto"/>
      </w:pPr>
      <w:r>
        <w:rPr>
          <w:rFonts w:ascii="Times New Roman" w:hAnsi="Times New Roman" w:eastAsia="Times New Roman"/>
          <w:b/>
        </w:rPr>
        <w:t xml:space="preserve">9.12.</w:t>
      </w:r>
      <w:r>
        <w:rPr>
          <w:rFonts w:ascii="Times New Roman" w:hAnsi="Times New Roman" w:eastAsia="Times New Roman"/>
        </w:rPr>
        <w:t xml:space="preserve">Настоящий Договор составлен в двух экземплярах, по одному для каждой Стороны, и вступает в силу с момента его подписания. Приложения к Договору являются его неотъемлемыми частями.</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