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Лицензионный договор на литературное произведение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Лицензиат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Лицензиар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По условиям настоящего договора Лицензиар, являющийся автором и обладателем исключительных прав в отношении литературного произведения под авторским названием « ____________________ » (далее – Произведение), передает права на его использование Лицензиату на условиях настоящего договора, а Лицензиат за предоставление этих прав уплачивает Лицензиару вознаграждение в порядке, установленном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Детальное описание Произведения, лицензия на которое передается по настоящему договору, указано в приложении к настоящему договору, являющемся его неотъемлемой частью.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Перечень передаваемых прав, порядок, и способы их использования, территориально-временные пределы установлены соответствующими разделами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Лицензиар гарантирует наличие у него исключительного права на Произведение, право на использование которого передается по настоящему Договору, а также соблюдение им прав авторов материалов, включенных в Произведение. Лицензиар гарантирует, что передаваемое Лицензиату по настоящему Договору право свободно от обременений и/или претензий и/или требований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Переход исключительного права на Произведение к новому правообладателю не является основанием для изменения или расторжения настоящего лицензионного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ВОЗНАГРАЖДЕНИЕ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За передаваемые по настоящему договору права Лицензиат уплатит Лицензиару вознаграждение в течение __________ дней с момента первого издания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производится путем перечисления денежных средств на лицевой счет Лицензиара в банке или почтовым переводом. Обо всех изменениях банковских реквизитов Лицензиар сообщает Лицензиату незамедлительно. /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Сумма вознаграждения является фиксированной, выплачивается однократно и составляет __________ рублей. / Лицензиат выплачивает Лицензиару вознаграждение в размере 15 (пятнадцать)% от дохода за использование Произведения каждым способом, установленным настоящим Договором, в случае осуществления использования соответствующим способом. Вознаграждение выплачивается Лицензиару по мере поступления платежей за использование Произведения Лицензиату не позднее 30 (тридцати) календарных дней с момента поступления платежей. Форма выплаты - перечисление денежных средств на счет Лицензиара.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В случае непредставления или представления неточных реквизитов Лицензиат не несет ответственности за несвоевременное перечисление вознаграждения.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ГАРАНТИИ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Лицензиар настоящим гарантирует, что он является единственным и законным автором Произведения и ничто не препятствует заключению настоящего договора. Права на Произведение не являются предметом залога, не переданы третьему лицу по договору отчуждения исключительного права или лицензионному договору и не обременены правами и требованиями любых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Лицензиар настоящим гарантирует, что располагает всеми необходимыми правомочиями на использование любых составных частей Произведения, в том числе иллюстраций, имен и описаний персонажей и т.д., а также что любое использование указанных объектов в Произведении не нарушает законодательство Российской Федерации, не причиняет вреда деловой репутации, чести и достоинству третьих лиц.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Лицензиат настоящим гарантирует, что использование Произведения будет осуществляться исключительно способами, определенными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Лицензиат настоящим гарантирует, что в случае предъявления каких-либо претензий относительно Произведения доведет такие претензии до сведения Лицензиара. В случае возникновения претензий третьих лиц по поводу нарушения их авторского права либо исключительных прав в связи с использованием Произведения, Лицензиар самостоятельно предпримет все зависящие от него меры по урегулированию данных претензий, включая оплату судебных и иных возможных издержек за свой счет. Лицензиат при необходимости имеет право оказать Лицензиару содействие в урегулировании спора.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Лицензиар передает Лицензиату право использования Произведения на условиях простой (неисключительной) лицензии следующими способами: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4.1.1.</w:t>
      </w:r>
      <w:r>
        <w:rPr>
          <w:rFonts w:ascii="Times New Roman" w:hAnsi="Times New Roman" w:eastAsia="Times New Roman"/>
        </w:rPr>
        <w:t xml:space="preserve">право на воспроизведение Произведения, то есть изготовление одного и более экземпляра Произведения или его части в любой материальной форме; при этом условия об изготовлении экземпляра Произведения в форме звуковой записи определяются дополнительным соглашением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4.1.2.</w:t>
      </w:r>
      <w:r>
        <w:rPr>
          <w:rFonts w:ascii="Times New Roman" w:hAnsi="Times New Roman" w:eastAsia="Times New Roman"/>
        </w:rPr>
        <w:t xml:space="preserve">право на распространение Произведения путем продажи или иного отчуждения его оригинала или экземпляров;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4.1.3.</w:t>
      </w:r>
      <w:r>
        <w:rPr>
          <w:rFonts w:ascii="Times New Roman" w:hAnsi="Times New Roman" w:eastAsia="Times New Roman"/>
        </w:rPr>
        <w:t xml:space="preserve">право на публичный показ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4.1.4.</w:t>
      </w:r>
      <w:r>
        <w:rPr>
          <w:rFonts w:ascii="Times New Roman" w:hAnsi="Times New Roman" w:eastAsia="Times New Roman"/>
        </w:rPr>
        <w:t xml:space="preserve">право на импорт оригинала или экземпляров Произведения в целях распространения;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4.1.5.</w:t>
      </w:r>
      <w:r>
        <w:rPr>
          <w:rFonts w:ascii="Times New Roman" w:hAnsi="Times New Roman" w:eastAsia="Times New Roman"/>
        </w:rPr>
        <w:t xml:space="preserve">право на сдачу в прокат оригинала или экземпляра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4.1.6.</w:t>
      </w:r>
      <w:r>
        <w:rPr>
          <w:rFonts w:ascii="Times New Roman" w:hAnsi="Times New Roman" w:eastAsia="Times New Roman"/>
        </w:rPr>
        <w:t xml:space="preserve">право на публичное исполнение Произведения;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4.1.7.</w:t>
      </w:r>
      <w:r>
        <w:rPr>
          <w:rFonts w:ascii="Times New Roman" w:hAnsi="Times New Roman" w:eastAsia="Times New Roman"/>
        </w:rPr>
        <w:t xml:space="preserve">право на сообщение в эфир;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4.1.8.</w:t>
      </w:r>
      <w:r>
        <w:rPr>
          <w:rFonts w:ascii="Times New Roman" w:hAnsi="Times New Roman" w:eastAsia="Times New Roman"/>
        </w:rPr>
        <w:t xml:space="preserve">право на сообщение по кабелю;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4.1.9.</w:t>
      </w:r>
      <w:r>
        <w:rPr>
          <w:rFonts w:ascii="Times New Roman" w:hAnsi="Times New Roman" w:eastAsia="Times New Roman"/>
        </w:rPr>
        <w:t xml:space="preserve">право на перевод или другую переработку Произведения. При этом под переработкой Произведения понимается создание производного Произведения (обработки, экранизации, аранжировки, инсценировки и тому подобное), а условия переработки Произведения определяются отдельным дополнительным соглашением к настоящему договору;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4.1.10.</w:t>
      </w:r>
      <w:r>
        <w:rPr>
          <w:rFonts w:ascii="Times New Roman" w:hAnsi="Times New Roman" w:eastAsia="Times New Roman"/>
        </w:rPr>
        <w:t xml:space="preserve">право на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Лицензиар, в дополнение к правам, обозначенным в п.4.1 настоящего договора, настоящим предоставляет Лицензиату право осуществлять рецензирование, оформление Произведения, в том числе путем снабжения предисловиями, послесловиями, комментариями, путем внесения иллюстраций, выбора шрифта, которым Произведение будет напечатано при воспроизведении, выполнения иных, необходимых для полиграфического производства работ и действий, в том числе заключения договоров с полиграфическими предприятиями, транспортными предприятиями, а также право размещать на экземплярах Произведения (в Произведении) материалы рекламного и информационного характера.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Лицензиат вправе передавать полученные от Лицензиара по настоящему договору права третьим лицам. Лицензиар вправе передавать третьим лицам права, переданные по настоящему договору Лицензиату, в течение срока действия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Лицензиар предоставляет Лицензиату право изменить наименование Произведения, руководствуясь коммерческой рыночной конъюнктурой.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Лицензиат обязуется указывать имя автора (право автора на имя) на каждом экземпляре Произведения, изготовленного Лицензиатом и (или) с его ведома третьими лицами промышленным способом.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Лицензиат обязуется соблюдать личные неимущественные права Лицензиара. В случае выявления нарушения личных неимущественных прав Лицензиара со стороны третьих лиц, Лицензиат незамедлительно уведомляет Лицензиара о таком факте.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Лицензиат вправе обеспечить защиту полученных по настоящему Договору прав, в том числе путем судебного преследования любых нарушений, которые могут затронуть права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Лицензиат вправе самостоятельно снабдить Произведение обложкой, а также указать свои товарные знаки на обложке и в выходных данных.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Лицензиат обязан уведомлять Лицензиара о каждом издании Произведения.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Права, передаваемые по настоящему договору, могут быть использованы неограниченное количество раз в течение срока действия договора. Лицензиат использует Произведение способами, указанными в п.4.1 настоящего договора, на территории всех стран мира и без ограничения по тиражу.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4.11.</w:t>
      </w:r>
      <w:r>
        <w:rPr>
          <w:rFonts w:ascii="Times New Roman" w:hAnsi="Times New Roman" w:eastAsia="Times New Roman"/>
        </w:rPr>
        <w:t xml:space="preserve">Все расходы, связанные с изданием Произведения, Лицензиат берет на себя.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4.12.</w:t>
      </w:r>
      <w:r>
        <w:rPr>
          <w:rFonts w:ascii="Times New Roman" w:hAnsi="Times New Roman" w:eastAsia="Times New Roman"/>
        </w:rPr>
        <w:t xml:space="preserve">Лицензиат обязуется начать использование Произведения в течение __________ лет с момента подписания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ОТВЕТСТВЕННОСТЬ. СРОКИ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Стороны по настоящему договору несут ответственность за нарушение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Лицензиар, в случае нарушения им гарантий, данных в ст.3 настоящего договора, несет ответственность в размере полной суммы вознаграждения. Указанная сумма должна быть выплачена Лицензиату в течение __________ рабочих дней с момента обнаружения им нарушения гарантий.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если действия Лицензиара привели к убыткам Лицензиата, Лицензиар, кроме санкций, установленных в п.5.2 настоящего договора, покрывает такие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невозможности исполнить настоящий договор в силу обстоятельств непреодолимой силы любой из Сторон, действие настоящего договора приостанавливается, Стороны составляют Акт сверки, и при взаимном согласии продолжают действие договора, либо прекращают настоящий договор.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5.5.</w:t>
      </w:r>
      <w:r>
        <w:rPr>
          <w:rFonts w:ascii="Times New Roman" w:hAnsi="Times New Roman" w:eastAsia="Times New Roman"/>
        </w:rPr>
        <w:t xml:space="preserve">Ответственность за любые другие нарушения настоящего договора определяется исходя из норм ГК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УСЛОВИЯ ВСТУПЛЕНИЯ ДОГОВОРА В СИЛУ И УСЛОВИЯ ЕГО ДЕЙСТВИЯ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Договор вступает в силу с момента подписания его Сторонами и действует в течение ____________________ лет.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Настоящий Договор составляется в двух экземплярах, из которых один передается Лицензиару, а второй находится у Лицензиата.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Изменения и дополнения к настоящему Договору оформляются дополнительным соглашением, который подписывают обе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Стороны вправе досрочно расторгнуть настоящий договор по взаимному письменному согласию.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6.5.</w:t>
      </w:r>
      <w:r>
        <w:rPr>
          <w:rFonts w:ascii="Times New Roman" w:hAnsi="Times New Roman" w:eastAsia="Times New Roman"/>
        </w:rPr>
        <w:t xml:space="preserve">Лицензиат вправе в одностороннем порядке расторгнуть настоящий договор в случае, если на момент заключения Лицензиар не обладает исключительным правом на произведение. При расторжении настоящего договора по указанному основанию Лицензиар обязан возвратить всю сумму вознаграждения, полученную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6.6.</w:t>
      </w:r>
      <w:r>
        <w:rPr>
          <w:rFonts w:ascii="Times New Roman" w:hAnsi="Times New Roman" w:eastAsia="Times New Roman"/>
        </w:rPr>
        <w:t xml:space="preserve">Стороны обязуются своевременно письменно извещать друг друга об изменении своих реквизитов. Все уведомления и сообщения в рамках настоящего договора должны направляться сторонами друг другу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6.7.</w:t>
      </w:r>
      <w:r>
        <w:rPr>
          <w:rFonts w:ascii="Times New Roman" w:hAnsi="Times New Roman" w:eastAsia="Times New Roman"/>
        </w:rPr>
        <w:t xml:space="preserve">Во всем остальном, не предусмотренном настоящим договором, стороны будут руководствоваться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</w:t>
      </w:r>
      <w:r>
        <w:tab/>
      </w:r>
      <w:r>
        <w:rPr>
          <w:rFonts w:ascii="Times New Roman" w:hAnsi="Times New Roman" w:eastAsia="Times New Roman"/>
        </w:rPr>
        <w:t xml:space="preserve">Лицензиар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Лицензиат ______________________</w:t>
      </w:r>
      <w:r>
        <w:tab/>
      </w:r>
      <w:r>
        <w:rPr>
          <w:rFonts w:ascii="Times New Roman" w:hAnsi="Times New Roman" w:eastAsia="Times New Roman"/>
        </w:rPr>
        <w:t xml:space="preserve">Лицензиар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