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Партнёрский договор возмездного оказания услуг по партнерской программе с Коммерческим Партнером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Партнер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Партнер принимает на себя осуществление поиска и привлечения Клиентов, намеренных приобретать услуги Заказчика по купле-продаже недвижимости (далее – «Услуги»), на условиях и за вознаграждение, предусмотренных настоящим Договором, и в соответствии с Регламентом Партнерской программы « ____________________ », далее «Регламент» (Приложение №1), являющийся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Услуги считаются выполненными после фактического совершения сделки между Заказчиком и клиентом.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Партнер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Принимать меры по поиску и привлечению потенциальных Клиентов Заказчика – юридического или физического лица, и предоставить им возможность оформлять заявки на услуги (соглашение о намерениях), представляемые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При оказании услуг пользоваться исключительно информацией размещенной на сайте Заказчика ____________________ или полученной в письменном, либо электронном виде от уполномоченного представителя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В соответствии с Регламентом разместить на Интернет-ресурсе Партнера гиперссылки, баннеры или поисковые формы (как в комбинации, так и по отдельности), для представления услуг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Обеспечить регулярное обновление информации об услугах « ____________________ », полученной через Партнерские инструменты.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Нести ответственность за искажение на Интернет-ресурсах материалов, изображений и текстов, далее «Материалов», переданных для использования согласно п. 3.7 Регламента.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В случае окончания действия или досрочного расторжения Договора Партнер обязуется прекратить размещение Материалов, и в течение __________ календарных дней вернуть Заказчику все полученное для цели исполнения Договора, в частности, но не ограничиваясь: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удалить с Интернет-ресурсов Партнера описания товаров, услуг, рецензии и другие материалы, полученные от Заказчика в соответствии с п. 3.7 Регламента;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удалить с Интернет-ресурсов Партнера упоминание о членстве Партнера в Партнерской программе « ____________________ 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2.1.7.</w:t>
      </w:r>
      <w:r>
        <w:rPr>
          <w:rFonts w:ascii="Times New Roman" w:hAnsi="Times New Roman" w:eastAsia="Times New Roman"/>
        </w:rPr>
        <w:t xml:space="preserve">Сообщать Заказчику об изменениях на Интернет-ресурсе Партнера: закрытии сайта, длительном (месяц и более) перерыве в работе сайта, изменении URL, e-mail, других существенных для исполнения Договора изменениях в течение __________ календарных дней с момента их появления или заблаговременно.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2.1.8.</w:t>
      </w:r>
      <w:r>
        <w:rPr>
          <w:rFonts w:ascii="Times New Roman" w:hAnsi="Times New Roman" w:eastAsia="Times New Roman"/>
        </w:rPr>
        <w:t xml:space="preserve">Незамедлительно направлять Заказчику подписанное с Клиентом соглашение о намерениях и подписанный Партнёром в одностороннем порядке отчёт по поиску и привлечению клиента.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Исполнитель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Для учёта произведённых им по настоящему Договору действий формировать базу данных о Клиентах, привлечённых им для сотрудничества с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Получать информацию от Заказчика и/или Клиента о прохождении сделки Заказчика и Клиента, привлечённого Партнёром.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Предоставлять услуги Клиентам, привлеченных Партнером, точно так же, как и прочим клиент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Обеспечивать процедуру оформления Сделки, прием оплаты Сделки, выполнение Сделки, процедуру отмены Сделки Клиентом, поддержку других процедур.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Обеспечить контроль над учётом Клиентов, привлеченным Партнером, и причитающимся Партнеру вознаграждением.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2.3.4.</w:t>
      </w:r>
      <w:r>
        <w:rPr>
          <w:rFonts w:ascii="Times New Roman" w:hAnsi="Times New Roman" w:eastAsia="Times New Roman"/>
        </w:rPr>
        <w:t xml:space="preserve">Сообщать Партнеру об изменениях в Регламенте по электронной почте не менее, чем за __________ дней до размещения на сайте ____________________ соответствующих изменений.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2.3.5.</w:t>
      </w:r>
      <w:r>
        <w:rPr>
          <w:rFonts w:ascii="Times New Roman" w:hAnsi="Times New Roman" w:eastAsia="Times New Roman"/>
        </w:rPr>
        <w:t xml:space="preserve">Выплачивать Партнеру вознаграждение в порядке и размерах, предусмотренных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2.3.6.</w:t>
      </w:r>
      <w:r>
        <w:rPr>
          <w:rFonts w:ascii="Times New Roman" w:hAnsi="Times New Roman" w:eastAsia="Times New Roman"/>
        </w:rPr>
        <w:t xml:space="preserve">При получении от Партнера, подписанного Клиентом соглашения о намерениях и отчёта по поиску и привлечению клиента, и при условии заключения договора на приобретение услуг между Заказчиком и Клиентом, выслать в течение __________ рабочих дней Партнёру подписанный со своей стороны, а ранее подписанный Партнёром, отчёт по поиску и привлечению клиента.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2.3.6.</w:t>
      </w:r>
      <w:r>
        <w:rPr>
          <w:rFonts w:ascii="Times New Roman" w:hAnsi="Times New Roman" w:eastAsia="Times New Roman"/>
        </w:rPr>
        <w:t xml:space="preserve">Предоставлять по требованию Партнёра информацию о состоянии сделки, с привлечённым им Клиентом.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2.3.7.</w:t>
      </w:r>
      <w:r>
        <w:rPr>
          <w:rFonts w:ascii="Times New Roman" w:hAnsi="Times New Roman" w:eastAsia="Times New Roman"/>
        </w:rPr>
        <w:t xml:space="preserve">Разместить на сайте ____________________ информацию о Партнёре, в том числе с указанием ссылки на сайт Партнёра.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Заказчик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В любое время проверять ход и качество работы, выполняемой Партнёром по настоящему Договору, не вмешиваясь в его деятельность.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Отказаться от исполнения договора в случае, если Клиент отказывается от услуг и/или условий Заказчика, предъявляемых Клиенту. При этом вознаграждение Партнеру не выплачивается.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ФИНАНСОВЫЕ ВЗАИМООТНОШЕНИЯ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Заказчик обязуется в течение __________ банковских дней, после завершения взаиморасчётов по сделке с Клиентом, привлечённым Партнёром, выплатить Партнеру вознаграждение из расчёта __________ % от суммы сделки (контракта). Вознаграждение включает в себя все необходимые налоги и сборы, предусмотренные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Подтверждением оказанных Партнером услуг Заказчику, является оформленное Партнёром с Клиентом соглашение о намерениях и подписанный Сторонами отчёт по поиску и привлечению клиента. Основанием для выплаты вознаграждения – завершение взаиморасчётов по сделке Заказчика и Клиента, предоставленного Партнёром.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Обязательства по выплате вознаграждения считаются исполненными с момента списания денежных средств с расчетного счета Заказчика в пользу Партнёра в полном объёме.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ОСОБЫЕ УСЛОВИЯ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случае, если ссылки на сайт Заказчика не соответствуют требованиям Регламента и/или нарушаются разумные сроки предоставления Партнёром подписанного Клиентом договора о намерениях, Заказчик не гарантирует корректного отслеживания активности Клиентов, составления отчетов и начисления вознаграждения.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Заказчик предоставляет Партнеру право на использование изображений и текстов, описанных в Регламенте, на принципах неисключительной лицензии и только для того, чтобы Партнер указал ссылки на сайт « ____________________ ». Заказчик сохраняет за собой все права на изображения, текст, товарный знак и торговые символы Заказчика. Заказчик сохраняет за собой право отозвать разрешение на использование всех Материалов, уведомив об этом Партнера в порядке, предусмотренном в п.3.9 Регламента.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неисполнение, либо ненадлежащее исполнение сторонами своих обязательств понастоящему Договору Стороны несут ответственность в соответствие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За искажение Материалов Партнер обязуется выплатить Заказчику штраф в размере __________ рублей за каждый случай искажения. Партнер не вправе передавать предоставленные Материалы для использования третьим лицам. За передачу третьим лицам Материалов Заказчика Партнер обязуется выплатить штраф в размере __________ рублей за каждый случай 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За умышленное сокрытие Заказчиком от Партнёра информации, о завершении взаиморасчётов по сделке с Клиентом, привлечённого Партнёром, повлекшее невыплату вознаграждения Партнёру, Заказчик обязан выплатить Партнёру, сверх предусмотренного настоящим Договором вознаграждения, штраф в размере __________ % от суммы сделки (контракта).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НЕПРЕОДОЛИМАЯ СИЛА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данному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предвидеть и предотвратить (форс-мажор).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К событиям чрезвычайного характера в рамках Договора относятся: наводнение, пожар, землетрясение, взрыв, шторм, эпидемия и иные проявления сил природы а также война и военные действия, забастовка в отрасли или регионе, взлом или блокирование функционирования сайта или сервера Стороны злоумышленниками («хакерами»), принятие органами государственной власти или управления правового акта, повлекшего невозможность исполнения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ПОРЯДОК РАССМОТРЕНИЯ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споры по настоящему Договору разрешаются путем переговоров и направления претензий. Претензии подлежат рассмотрению в течение __________ дней с даты их получения.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 случае если стороны не могут прийти к соглашению, споры подлежат рассмотрению в суде в соответствии с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вступает в силу со дня его подписания обеими сторонами и действует до конца текущего календарного года. Действие настоящего Договора пролонгируется на следующий календарный год, если ни одна из сторон не заявила о желании его расторгнуть.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Заказчик имеет право расторгнуть Договор в одностороннем порядке, письменно уведомив об этом Партнера за __________ дней до даты расторжения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Партнер имеет право расторгнуть Договор в одностороннем порядке, письменно уведомив об этом Заказчика за __________ дней до даты расторжения Договора (п. 3.6 Регламента).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Все письменные приложения и дополнения к Договору являются его неотъемлемыми частями.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Стороны обязуются сообщать друг другу об изменении своих почтовых адресов, номеров телефонов, телефаксов и адресов электронной почты.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Любые изменения и дополнения к Договору действительны лишь при условии, что они составлены в письменной форме и подписаны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Стороны обязуются соблюдать конфиденциальность перед третьими лицами в отношении информации и документации, полученной ими в ходе исполнения настоящего Договора, за исключением той информации и документации, раскрытие которых разумно необходимо в целях выполнения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В том, что не предусмотрено настоящим Договором, стороны руководствуются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Партнер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Партнер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