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Предварительный договор купли-продажи квартиры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Стороны обязуются в срок и на условиях Договора заключить договор купли-продажи, ( далее - «Основной договор»), квартиры принадлежащей Продавцу по праву собственности на основании ______________________ . Вышеуказанная квартира состоит из __________ жилой(ых) комнат(ы), имеет общую площадь __________ кв.м., общую площадь без учета лоджий, балконов, прочих летних помещений __________ кв.м., в том числе __________ кв.м. жилой площади.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Основной договор должен быть составлен и подписан Сторонами в простой письменной форме в срок до « __________ » __________ 2020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Покупатель подтверждает, что все существенные характеристики квартиры, включая ее месторасположение, пространственную ориентацию, вид из окон, размеры, планировку, состояние, инженерно-техническое оборудование, а также состояние придомовой территории и общих помещений дома его полностью удовлетворяют.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В квартире на момент заключения Договора зарегистрированы следующие лица: ______________________ за которыми в соответствии со ст.292 ГК РФ сохраняется право пользования квартирой до их снятия с регистрационного учета. Продавец обязуется обеспечить снятие с регистрационного учета вышеперечисленных лиц не позднее __________ дней после государственной регистрации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Квартира должна быть освобождена Продавцом от имущества, не входящего в ее цену не позднее __________ дней после государственной регистрации Основного договора и передана Покупателю по Акту приема-передачи не позднее __________ дней с даты выдачи Покупателю Свидетельства о государственной регистрации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Цена квартиры составляет __________ рублей. При подписании настоящего Договора Покупатель передал Продавцу денежные средства в размере: __________ рублей. Указанная сумма является авансом за покупаемую квартиру и учитывается Сторонами при взаиморасчетах в день подписания Основного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Оплату всех расходов по сбор документов необходимых для государственной регистрации Основного договора и перехода права по нему, а также расходы по подготовке проекта Основного договора осуществляет Продавец. Оплата расходов, связанных с государственной регистрацией Основного договора и перехода права по нему, производится солидарно Покупателем и Продавцом. В случае возникновения дополнительных расходов по инициативе одной из Сторон их оплачивает Сторона-инициатор.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В случае неисполнения Покупателем своих обязательств по настоящему Договору или отказа от подписания Основного Договора (в том числе по причине отсутствия денежных средств для полной оплаты) последний выплачивает Продавцу штраф в размере эквивалентном __________ % внесенного аванса. Факт наступления указанных обстоятельств должен быть подтвержден Актом, составляемым Продавцом и Покупателем. В день составления указанного Акта Договор считается прекращенным в связи с невозможностью исполнения.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Продавец обязан вернуть Покупателю все полученные от Покупателя денежные средства (аванс) полностью в случае неисполнения Продавцом обязательств по Договору и расторжения Договора при обнаружении Покупателем обстоятельств препятствующих заключению Основного Договора на согласованных сторонами условиях: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Стороны обязуются информировать друг друга о возникновении обстоятельств, которые могут влиять на исполнение Договора, в том числе об изменении гражданского состояния, утере или изменении реквизитов документов, удостоверяющих личность, изменении постоянного места жительства Сторон, а также невозможности получения уведомлений в связи с предполагаемым отсутствием и сообщать информацию об иной возможности оповещения отсутствующей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Договор заключен на срок включительно до даты, указанной в п.2.1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Все изменения и дополнения к Договору совершаются по согласию Сторон в письменной форме, в виде Дополнительного соглашения к Договору, которое в случае составления прилагается к Договору и становится его неотъемлемой частью.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