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Сведения о квартире к договору купли-продажи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купли-продажи квартиры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СВЕДЕНИЯ О КВАРТИРЕ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Продавец: ____________________. Покупатель: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Идентификация объекта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квартиры: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площадь (кв. м):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Жилая площадь (кв. м):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Этаж / этажность дома: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комнат и назначение помещения: 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Характеристики и состояние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постройки дома: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перекрытий и конструкция: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балкона / лоджии: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кладовой / вспомогательных помещений: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отделки: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инженерных систем (электрика, сантехника, отопление):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Счётчики и обременения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Счётчик электроэнергии №___, показания: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Счётчик холодного водоснабжения №___, показания: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Счётчик горячего водоснабжения №___, показания: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Обременения, аресты и ограничения прав: 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Настоящие сведения являются неотъемлемой частью договора купли-продажи квартиры.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